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24BA" w14:textId="57E29D59" w:rsidR="001F1EE3" w:rsidRDefault="001F1EE3" w:rsidP="001F1EE3">
      <w:r>
        <w:t xml:space="preserve">To:  </w:t>
      </w:r>
      <w:r w:rsidR="003D01C2">
        <w:t xml:space="preserve">Our neighbors in </w:t>
      </w:r>
      <w:r>
        <w:t>Medway</w:t>
      </w:r>
      <w:r w:rsidR="003D01C2">
        <w:t>,</w:t>
      </w:r>
      <w:r>
        <w:t xml:space="preserve"> Massachusetts</w:t>
      </w:r>
    </w:p>
    <w:p w14:paraId="430C897A" w14:textId="3AD5E04C" w:rsidR="00B03DED" w:rsidRDefault="00B03DED" w:rsidP="00B03DED"/>
    <w:p w14:paraId="7BB28EAE" w14:textId="77777777" w:rsidR="00B03DED" w:rsidRDefault="00B03DED" w:rsidP="00B03DED">
      <w:r>
        <w:t>Re:  Natural Gas Pipeline Maintenance Operation</w:t>
      </w:r>
      <w:r w:rsidR="00AB4A59">
        <w:t xml:space="preserve">    </w:t>
      </w:r>
    </w:p>
    <w:p w14:paraId="0C18A49F" w14:textId="77777777" w:rsidR="00B03DED" w:rsidRDefault="00B03DED" w:rsidP="00B03DED"/>
    <w:p w14:paraId="28702188" w14:textId="7B973F59" w:rsidR="00B03DED" w:rsidRDefault="00B03DED" w:rsidP="00B03DED">
      <w:r>
        <w:t xml:space="preserve">Please be aware that Algonquin Gas Transmission, LLC will be </w:t>
      </w:r>
      <w:r w:rsidR="003D01C2">
        <w:t>performing maintenance</w:t>
      </w:r>
      <w:r>
        <w:t xml:space="preserve"> at </w:t>
      </w:r>
      <w:r w:rsidR="006D46C9" w:rsidRPr="004174F4">
        <w:t xml:space="preserve">its </w:t>
      </w:r>
      <w:r w:rsidR="006D46C9">
        <w:t xml:space="preserve">valve site </w:t>
      </w:r>
      <w:r w:rsidR="001F1EE3">
        <w:t>off of Winthrop Street in Medway, Massachusetts</w:t>
      </w:r>
      <w:r>
        <w:t xml:space="preserve">.  </w:t>
      </w:r>
      <w:r w:rsidR="003D01C2">
        <w:t>The controlled venting of natural gas may</w:t>
      </w:r>
      <w:r w:rsidR="003D01C2" w:rsidRPr="004174F4">
        <w:t xml:space="preserve"> occur</w:t>
      </w:r>
      <w:r w:rsidR="003D01C2">
        <w:t xml:space="preserve"> intermittently</w:t>
      </w:r>
      <w:r w:rsidR="003D01C2" w:rsidRPr="004174F4">
        <w:t xml:space="preserve"> </w:t>
      </w:r>
      <w:r w:rsidR="003D01C2">
        <w:t>during the hours</w:t>
      </w:r>
      <w:r w:rsidR="0058406B">
        <w:t xml:space="preserve"> </w:t>
      </w:r>
      <w:r w:rsidR="003D01C2">
        <w:t xml:space="preserve">of </w:t>
      </w:r>
      <w:r w:rsidR="003D01C2">
        <w:rPr>
          <w:b/>
          <w:bCs/>
        </w:rPr>
        <w:t>7:00 a.m. to 7:00 p.m.</w:t>
      </w:r>
      <w:r w:rsidR="003D01C2">
        <w:t xml:space="preserve"> </w:t>
      </w:r>
      <w:r w:rsidR="003D01C2">
        <w:rPr>
          <w:b/>
          <w:bCs/>
        </w:rPr>
        <w:t>on June 12, 2023 through June 30, 2023</w:t>
      </w:r>
      <w:r w:rsidR="007514D4">
        <w:rPr>
          <w:b/>
        </w:rPr>
        <w:t>.</w:t>
      </w:r>
      <w:r>
        <w:rPr>
          <w:b/>
          <w:caps/>
        </w:rPr>
        <w:t xml:space="preserve">  </w:t>
      </w:r>
      <w:r w:rsidRPr="006A45F8">
        <w:t>Company representatives will be on site during this work.</w:t>
      </w:r>
      <w:r>
        <w:t xml:space="preserve">  </w:t>
      </w:r>
      <w:r w:rsidRPr="00D33391">
        <w:t xml:space="preserve">There may be noise and or odor associated with this </w:t>
      </w:r>
      <w:r>
        <w:t xml:space="preserve">work.  </w:t>
      </w:r>
      <w:r w:rsidR="003D01C2">
        <w:t xml:space="preserve">This maintenance </w:t>
      </w:r>
      <w:r w:rsidR="003D01C2" w:rsidRPr="004174F4">
        <w:t xml:space="preserve">will </w:t>
      </w:r>
      <w:r w:rsidR="003D01C2">
        <w:t>pose</w:t>
      </w:r>
      <w:r w:rsidR="003D01C2" w:rsidRPr="004174F4">
        <w:t xml:space="preserve"> no danger to persons or property in the area.</w:t>
      </w:r>
      <w:r>
        <w:t xml:space="preserve">  Please be advised that local police, fire and municipal officials in </w:t>
      </w:r>
      <w:r w:rsidR="001F1EE3">
        <w:t>Medway</w:t>
      </w:r>
      <w:r>
        <w:t xml:space="preserve"> have been notified of the maintenance operation.  In addition local fire and police officials are notified shortly before and at the conclusion of the release activity</w:t>
      </w:r>
      <w:r w:rsidR="003D01C2">
        <w:t>, as is our practice</w:t>
      </w:r>
      <w:r>
        <w:t xml:space="preserve">.  If you have any questions please do not hesitate to call </w:t>
      </w:r>
      <w:r w:rsidR="003D01C2">
        <w:t xml:space="preserve">our operations office </w:t>
      </w:r>
      <w:r>
        <w:t xml:space="preserve">at </w:t>
      </w:r>
      <w:r w:rsidR="001156BA">
        <w:t>508-938-7728</w:t>
      </w:r>
      <w:r w:rsidR="00F10E3B">
        <w:t xml:space="preserve"> between the hours of 7:</w:t>
      </w:r>
      <w:r w:rsidR="003D01C2">
        <w:t>0</w:t>
      </w:r>
      <w:r w:rsidR="00F10E3B">
        <w:t>0 a.m. and 4:00 p.m.</w:t>
      </w:r>
      <w:r>
        <w:t xml:space="preserve"> </w:t>
      </w:r>
      <w:r w:rsidR="003D01C2">
        <w:t xml:space="preserve">Monday through Friday.  </w:t>
      </w:r>
      <w:r>
        <w:t xml:space="preserve"> Calls may also be directed to the </w:t>
      </w:r>
      <w:r w:rsidR="00F10E3B">
        <w:t>Enbridge</w:t>
      </w:r>
      <w:r>
        <w:t xml:space="preserve"> Gas Control 24 hour call line at 1-800-726-8383.</w:t>
      </w:r>
    </w:p>
    <w:p w14:paraId="70C339F7" w14:textId="77777777" w:rsidR="00B03DED" w:rsidRDefault="00B03DED" w:rsidP="00B03DED"/>
    <w:p w14:paraId="0C93B796" w14:textId="77777777" w:rsidR="00B03DED" w:rsidRDefault="00B03DED" w:rsidP="00B03DED"/>
    <w:p w14:paraId="19F6BCE7" w14:textId="397F1F10" w:rsidR="00B03DED" w:rsidRPr="00B03DED" w:rsidRDefault="001F1EE3" w:rsidP="00B03DED">
      <w:pPr>
        <w:jc w:val="center"/>
      </w:pPr>
      <w:r>
        <w:rPr>
          <w:noProof/>
        </w:rPr>
        <w:drawing>
          <wp:inline distT="0" distB="0" distL="0" distR="0" wp14:anchorId="5CD78C51" wp14:editId="542EE1A8">
            <wp:extent cx="5212080" cy="35890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6264" t="10298" r="18846" b="21281"/>
                    <a:stretch/>
                  </pic:blipFill>
                  <pic:spPr bwMode="auto">
                    <a:xfrm>
                      <a:off x="0" y="0"/>
                      <a:ext cx="5214609" cy="359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3DED" w:rsidRPr="00B03DED" w:rsidSect="00C7428A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907" w:footer="14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8C3B" w14:textId="77777777" w:rsidR="00FE7543" w:rsidRDefault="00FE7543" w:rsidP="004C447F">
      <w:r>
        <w:separator/>
      </w:r>
    </w:p>
  </w:endnote>
  <w:endnote w:type="continuationSeparator" w:id="0">
    <w:p w14:paraId="6EC52596" w14:textId="77777777" w:rsidR="00FE7543" w:rsidRDefault="00FE7543" w:rsidP="004C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FF8D" w14:textId="77777777" w:rsidR="00997C93" w:rsidRDefault="00997C93" w:rsidP="001E18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03AB25E" w14:textId="77777777" w:rsidR="00997C93" w:rsidRDefault="00997C93" w:rsidP="001E18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FCF" w14:textId="77777777" w:rsidR="00997C93" w:rsidRPr="00891BE4" w:rsidRDefault="00997C93" w:rsidP="00AE3D4A">
    <w:pPr>
      <w:pStyle w:val="Footer"/>
      <w:framePr w:w="576" w:wrap="around" w:vAnchor="text" w:hAnchor="page" w:x="1441" w:y="894" w:anchorLock="1"/>
      <w:rPr>
        <w:rStyle w:val="PageNumber"/>
        <w:rFonts w:ascii="Arial" w:hAnsi="Arial" w:cs="Arial"/>
        <w:sz w:val="12"/>
        <w:szCs w:val="12"/>
      </w:rPr>
    </w:pPr>
    <w:r w:rsidRPr="00891BE4">
      <w:rPr>
        <w:rStyle w:val="PageNumber"/>
        <w:rFonts w:ascii="Arial" w:hAnsi="Arial" w:cs="Arial"/>
        <w:sz w:val="12"/>
        <w:szCs w:val="12"/>
      </w:rPr>
      <w:fldChar w:fldCharType="begin"/>
    </w:r>
    <w:r w:rsidRPr="00891BE4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891BE4">
      <w:rPr>
        <w:rStyle w:val="PageNumber"/>
        <w:rFonts w:ascii="Arial" w:hAnsi="Arial" w:cs="Arial"/>
        <w:sz w:val="12"/>
        <w:szCs w:val="12"/>
      </w:rPr>
      <w:fldChar w:fldCharType="separate"/>
    </w:r>
    <w:r w:rsidR="00CB2025">
      <w:rPr>
        <w:rStyle w:val="PageNumber"/>
        <w:rFonts w:ascii="Arial" w:hAnsi="Arial" w:cs="Arial"/>
        <w:noProof/>
        <w:sz w:val="12"/>
        <w:szCs w:val="12"/>
      </w:rPr>
      <w:t>2</w:t>
    </w:r>
    <w:r w:rsidRPr="00891BE4">
      <w:rPr>
        <w:rStyle w:val="PageNumber"/>
        <w:rFonts w:ascii="Arial" w:hAnsi="Arial" w:cs="Arial"/>
        <w:sz w:val="12"/>
        <w:szCs w:val="12"/>
      </w:rPr>
      <w:fldChar w:fldCharType="end"/>
    </w:r>
  </w:p>
  <w:p w14:paraId="37C7B8DD" w14:textId="77777777" w:rsidR="00997C93" w:rsidRPr="00891BE4" w:rsidRDefault="00997C93" w:rsidP="00AE3D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73D2" w14:textId="77777777" w:rsidR="00997C93" w:rsidRPr="003E4FF3" w:rsidRDefault="00997C93" w:rsidP="00AE3D4A">
    <w:pPr>
      <w:pStyle w:val="Footer"/>
      <w:framePr w:w="576" w:wrap="around" w:vAnchor="text" w:hAnchor="page" w:x="1441" w:y="894" w:anchorLock="1"/>
      <w:rPr>
        <w:rStyle w:val="PageNumber"/>
        <w:rFonts w:ascii="Arial" w:hAnsi="Arial" w:cs="Arial"/>
        <w:color w:val="555555"/>
        <w:sz w:val="12"/>
        <w:szCs w:val="12"/>
      </w:rPr>
    </w:pPr>
    <w:r w:rsidRPr="003E4FF3">
      <w:rPr>
        <w:rStyle w:val="PageNumber"/>
        <w:rFonts w:ascii="Arial" w:hAnsi="Arial" w:cs="Arial"/>
        <w:color w:val="555555"/>
        <w:sz w:val="12"/>
        <w:szCs w:val="12"/>
      </w:rPr>
      <w:fldChar w:fldCharType="begin"/>
    </w:r>
    <w:r w:rsidRPr="003E4FF3">
      <w:rPr>
        <w:rStyle w:val="PageNumber"/>
        <w:rFonts w:ascii="Arial" w:hAnsi="Arial" w:cs="Arial"/>
        <w:color w:val="555555"/>
        <w:sz w:val="12"/>
        <w:szCs w:val="12"/>
      </w:rPr>
      <w:instrText xml:space="preserve">PAGE  </w:instrText>
    </w:r>
    <w:r w:rsidRPr="003E4FF3">
      <w:rPr>
        <w:rStyle w:val="PageNumber"/>
        <w:rFonts w:ascii="Arial" w:hAnsi="Arial" w:cs="Arial"/>
        <w:color w:val="555555"/>
        <w:sz w:val="12"/>
        <w:szCs w:val="12"/>
      </w:rPr>
      <w:fldChar w:fldCharType="separate"/>
    </w:r>
    <w:r w:rsidR="003F3FB0">
      <w:rPr>
        <w:rStyle w:val="PageNumber"/>
        <w:rFonts w:ascii="Arial" w:hAnsi="Arial" w:cs="Arial"/>
        <w:noProof/>
        <w:color w:val="555555"/>
        <w:sz w:val="12"/>
        <w:szCs w:val="12"/>
      </w:rPr>
      <w:t>1</w:t>
    </w:r>
    <w:r w:rsidRPr="003E4FF3">
      <w:rPr>
        <w:rStyle w:val="PageNumber"/>
        <w:rFonts w:ascii="Arial" w:hAnsi="Arial" w:cs="Arial"/>
        <w:color w:val="555555"/>
        <w:sz w:val="12"/>
        <w:szCs w:val="12"/>
      </w:rPr>
      <w:fldChar w:fldCharType="end"/>
    </w:r>
  </w:p>
  <w:p w14:paraId="52831CE0" w14:textId="77777777" w:rsidR="00997C93" w:rsidRDefault="00997C93" w:rsidP="00AE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07B7" w14:textId="77777777" w:rsidR="00FE7543" w:rsidRDefault="00FE7543" w:rsidP="004C447F">
      <w:r>
        <w:separator/>
      </w:r>
    </w:p>
  </w:footnote>
  <w:footnote w:type="continuationSeparator" w:id="0">
    <w:p w14:paraId="4B9A3F4B" w14:textId="77777777" w:rsidR="00FE7543" w:rsidRDefault="00FE7543" w:rsidP="004C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DD76" w14:textId="77777777" w:rsidR="00997C93" w:rsidRDefault="006E68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792B62" wp14:editId="54822A17">
              <wp:simplePos x="0" y="0"/>
              <wp:positionH relativeFrom="column">
                <wp:posOffset>1943100</wp:posOffset>
              </wp:positionH>
              <wp:positionV relativeFrom="page">
                <wp:posOffset>609600</wp:posOffset>
              </wp:positionV>
              <wp:extent cx="4150995" cy="533400"/>
              <wp:effectExtent l="0" t="0" r="1905" b="0"/>
              <wp:wrapSquare wrapText="bothSides"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0995" cy="533400"/>
                        <a:chOff x="104110" y="0"/>
                        <a:chExt cx="3544600" cy="533400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104110" y="0"/>
                          <a:ext cx="793834" cy="5016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2190" w14:textId="77777777" w:rsidR="00997C93" w:rsidRPr="0002670C" w:rsidRDefault="00997C93" w:rsidP="00C7428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13"/>
                      <wps:cNvSpPr txBox="1"/>
                      <wps:spPr>
                        <a:xfrm>
                          <a:off x="975881" y="0"/>
                          <a:ext cx="1203440" cy="533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139FC" w14:textId="77777777" w:rsidR="002F6FC1" w:rsidRPr="00060CBC" w:rsidRDefault="002F6FC1" w:rsidP="002F6FC1">
                            <w:pPr>
                              <w:tabs>
                                <w:tab w:val="left" w:pos="360"/>
                              </w:tabs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</w:pPr>
                            <w:r w:rsidRPr="00060CBC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tel</w:t>
                            </w:r>
                            <w:r w:rsidRPr="00060CBC"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508 938 7728</w:t>
                            </w:r>
                          </w:p>
                          <w:p w14:paraId="3AEACA52" w14:textId="77777777" w:rsidR="00997C93" w:rsidRPr="0002670C" w:rsidRDefault="00997C93" w:rsidP="00C7428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2179320" y="0"/>
                          <a:ext cx="1469390" cy="533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4F45B" w14:textId="77777777" w:rsidR="002F6FC1" w:rsidRDefault="002F6FC1" w:rsidP="002F6FC1">
                            <w:pPr>
                              <w:rPr>
                                <w:rFonts w:ascii="Arial" w:hAnsi="Arial" w:cs="Arial"/>
                                <w:b/>
                                <w:color w:val="FFB8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B812"/>
                                <w:sz w:val="14"/>
                                <w:szCs w:val="14"/>
                              </w:rPr>
                              <w:t>ALGONQUIN GAS TRANSMISSION, LLC</w:t>
                            </w:r>
                          </w:p>
                          <w:p w14:paraId="2DCF51D4" w14:textId="77777777" w:rsidR="002F6FC1" w:rsidRDefault="002F6FC1" w:rsidP="002F6FC1">
                            <w:pPr>
                              <w:rPr>
                                <w:rFonts w:ascii="Arial" w:hAnsi="Arial" w:cs="Arial"/>
                                <w:b/>
                                <w:color w:val="FFB8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B812"/>
                                <w:sz w:val="14"/>
                                <w:szCs w:val="14"/>
                              </w:rPr>
                              <w:t>M&amp;N OPERATING, LLC</w:t>
                            </w:r>
                          </w:p>
                          <w:p w14:paraId="0582F4C8" w14:textId="77777777" w:rsidR="002F6FC1" w:rsidRDefault="002F6FC1" w:rsidP="002F6FC1">
                            <w:pP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8 Wilson Way</w:t>
                            </w:r>
                          </w:p>
                          <w:p w14:paraId="0BF54A11" w14:textId="77777777" w:rsidR="002F6FC1" w:rsidRPr="00060CBC" w:rsidRDefault="002F6FC1" w:rsidP="002F6FC1">
                            <w:pP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555"/>
                                <w:sz w:val="14"/>
                                <w:szCs w:val="14"/>
                              </w:rPr>
                              <w:t>Westwood, MA 02090</w:t>
                            </w:r>
                          </w:p>
                          <w:p w14:paraId="5C27247F" w14:textId="77777777" w:rsidR="00997C93" w:rsidRPr="00494F2A" w:rsidRDefault="00997C93" w:rsidP="00C7428A">
                            <w:pPr>
                              <w:rPr>
                                <w:rFonts w:ascii="Arial" w:hAnsi="Arial" w:cs="Arial"/>
                                <w:color w:val="50515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792B62" id="Group 8" o:spid="_x0000_s1026" style="position:absolute;margin-left:153pt;margin-top:48pt;width:326.85pt;height:42pt;z-index:251665408;mso-position-vertical-relative:page;mso-width-relative:margin;mso-height-relative:margin" coordorigin="1041" coordsize="3544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041;width:7938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" filled="f" stroked="f" strokeweight="2.25pt">
                <v:textbox inset="0,0,0,0">
                  <w:txbxContent>
                    <w:p w14:paraId="16262190" w14:textId="77777777" w:rsidR="00997C93" w:rsidRPr="0002670C" w:rsidRDefault="00997C93" w:rsidP="00C7428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3" o:spid="_x0000_s1028" type="#_x0000_t202" style="position:absolute;left:9758;width:1203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" filled="f" stroked="f" strokeweight="2.25pt">
                <v:textbox inset="0,0,0,0">
                  <w:txbxContent>
                    <w:p w14:paraId="37F139FC" w14:textId="77777777" w:rsidR="002F6FC1" w:rsidRPr="00060CBC" w:rsidRDefault="002F6FC1" w:rsidP="002F6FC1">
                      <w:pPr>
                        <w:tabs>
                          <w:tab w:val="left" w:pos="360"/>
                        </w:tabs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</w:pPr>
                      <w:r w:rsidRPr="00060CBC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tel</w:t>
                      </w:r>
                      <w:r w:rsidRPr="00060CBC"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508 938 7728</w:t>
                      </w:r>
                    </w:p>
                    <w:p w14:paraId="3AEACA52" w14:textId="77777777" w:rsidR="00997C93" w:rsidRPr="0002670C" w:rsidRDefault="00997C93" w:rsidP="00C7428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4" o:spid="_x0000_s1029" type="#_x0000_t202" style="position:absolute;left:21793;width:1469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" filled="f" stroked="f" strokeweight="2.25pt">
                <v:textbox inset="0,0,0,0">
                  <w:txbxContent>
                    <w:p w14:paraId="7C74F45B" w14:textId="77777777" w:rsidR="002F6FC1" w:rsidRDefault="002F6FC1" w:rsidP="002F6FC1">
                      <w:pPr>
                        <w:rPr>
                          <w:rFonts w:ascii="Arial" w:hAnsi="Arial" w:cs="Arial"/>
                          <w:b/>
                          <w:color w:val="FFB8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B812"/>
                          <w:sz w:val="14"/>
                          <w:szCs w:val="14"/>
                        </w:rPr>
                        <w:t>ALGONQUIN GAS TRANSMISSION, LLC</w:t>
                      </w:r>
                    </w:p>
                    <w:p w14:paraId="2DCF51D4" w14:textId="77777777" w:rsidR="002F6FC1" w:rsidRDefault="002F6FC1" w:rsidP="002F6FC1">
                      <w:pPr>
                        <w:rPr>
                          <w:rFonts w:ascii="Arial" w:hAnsi="Arial" w:cs="Arial"/>
                          <w:b/>
                          <w:color w:val="FFB812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B812"/>
                          <w:sz w:val="14"/>
                          <w:szCs w:val="14"/>
                        </w:rPr>
                        <w:t>M&amp;N OPERATING, LLC</w:t>
                      </w:r>
                    </w:p>
                    <w:p w14:paraId="0582F4C8" w14:textId="77777777" w:rsidR="002F6FC1" w:rsidRDefault="002F6FC1" w:rsidP="002F6FC1">
                      <w:pP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8 Wilson Way</w:t>
                      </w:r>
                    </w:p>
                    <w:p w14:paraId="0BF54A11" w14:textId="77777777" w:rsidR="002F6FC1" w:rsidRPr="00060CBC" w:rsidRDefault="002F6FC1" w:rsidP="002F6FC1">
                      <w:pP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555555"/>
                          <w:sz w:val="14"/>
                          <w:szCs w:val="14"/>
                        </w:rPr>
                        <w:t>Westwood, MA 02090</w:t>
                      </w:r>
                    </w:p>
                    <w:p w14:paraId="5C27247F" w14:textId="77777777" w:rsidR="00997C93" w:rsidRPr="00494F2A" w:rsidRDefault="00997C93" w:rsidP="00C7428A">
                      <w:pPr>
                        <w:rPr>
                          <w:rFonts w:ascii="Arial" w:hAnsi="Arial" w:cs="Arial"/>
                          <w:color w:val="50515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w10:wrap type="square" anchory="page"/>
            </v:group>
          </w:pict>
        </mc:Fallback>
      </mc:AlternateContent>
    </w:r>
    <w:r w:rsidR="00997C93">
      <w:rPr>
        <w:noProof/>
      </w:rPr>
      <w:drawing>
        <wp:inline distT="0" distB="0" distL="0" distR="0" wp14:anchorId="209585E1" wp14:editId="233DD431">
          <wp:extent cx="1446507" cy="3048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B_LOGO_CMYK_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17" cy="30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0E1AA" w14:textId="77777777" w:rsidR="00997C93" w:rsidRDefault="00997C93">
    <w:pPr>
      <w:pStyle w:val="Header"/>
    </w:pPr>
  </w:p>
  <w:p w14:paraId="131E22E2" w14:textId="77777777" w:rsidR="00997C93" w:rsidRDefault="00997C93">
    <w:pPr>
      <w:pStyle w:val="Header"/>
    </w:pPr>
  </w:p>
  <w:p w14:paraId="062CEFB4" w14:textId="77777777" w:rsidR="00997C93" w:rsidRDefault="00997C93">
    <w:pPr>
      <w:pStyle w:val="Header"/>
    </w:pPr>
  </w:p>
  <w:p w14:paraId="31928811" w14:textId="77777777" w:rsidR="00997C93" w:rsidRDefault="00997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3EC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1588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2NDAysjA1MzA2MrZQ0lEKTi0uzszPAykwrAUAUukY2CwAAAA="/>
    <w:docVar w:name="_PubVPasteboard_" w:val="1"/>
  </w:docVars>
  <w:rsids>
    <w:rsidRoot w:val="002F6FC1"/>
    <w:rsid w:val="00020DD7"/>
    <w:rsid w:val="0002670C"/>
    <w:rsid w:val="00042D97"/>
    <w:rsid w:val="00051294"/>
    <w:rsid w:val="00052EC5"/>
    <w:rsid w:val="00060CBC"/>
    <w:rsid w:val="000912D6"/>
    <w:rsid w:val="000B0A3D"/>
    <w:rsid w:val="000B7D9F"/>
    <w:rsid w:val="000C16A7"/>
    <w:rsid w:val="000D359A"/>
    <w:rsid w:val="001156BA"/>
    <w:rsid w:val="00131772"/>
    <w:rsid w:val="001518C1"/>
    <w:rsid w:val="001A7ABF"/>
    <w:rsid w:val="001A7E3A"/>
    <w:rsid w:val="001B3B83"/>
    <w:rsid w:val="001E180A"/>
    <w:rsid w:val="001F1EE3"/>
    <w:rsid w:val="001F6F28"/>
    <w:rsid w:val="00206213"/>
    <w:rsid w:val="00212D24"/>
    <w:rsid w:val="002374D0"/>
    <w:rsid w:val="0024023D"/>
    <w:rsid w:val="002758EF"/>
    <w:rsid w:val="00275A73"/>
    <w:rsid w:val="002A3667"/>
    <w:rsid w:val="002F6FC1"/>
    <w:rsid w:val="00304904"/>
    <w:rsid w:val="00334D33"/>
    <w:rsid w:val="00342E73"/>
    <w:rsid w:val="003503D3"/>
    <w:rsid w:val="00372691"/>
    <w:rsid w:val="0039793A"/>
    <w:rsid w:val="003A5810"/>
    <w:rsid w:val="003D01C2"/>
    <w:rsid w:val="003D0E7D"/>
    <w:rsid w:val="003D54CE"/>
    <w:rsid w:val="003E40E8"/>
    <w:rsid w:val="003E4FF3"/>
    <w:rsid w:val="003F3FB0"/>
    <w:rsid w:val="004310E5"/>
    <w:rsid w:val="0043140D"/>
    <w:rsid w:val="00451CA1"/>
    <w:rsid w:val="00494F2A"/>
    <w:rsid w:val="004C447F"/>
    <w:rsid w:val="004E3898"/>
    <w:rsid w:val="004F5416"/>
    <w:rsid w:val="005026F7"/>
    <w:rsid w:val="00535FE6"/>
    <w:rsid w:val="00556FE3"/>
    <w:rsid w:val="00564471"/>
    <w:rsid w:val="00583F73"/>
    <w:rsid w:val="0058406B"/>
    <w:rsid w:val="00595E6F"/>
    <w:rsid w:val="005A0B2C"/>
    <w:rsid w:val="005B3B3B"/>
    <w:rsid w:val="005D473F"/>
    <w:rsid w:val="005F478A"/>
    <w:rsid w:val="00605ABA"/>
    <w:rsid w:val="00611DAB"/>
    <w:rsid w:val="006B0E8A"/>
    <w:rsid w:val="006D3491"/>
    <w:rsid w:val="006D46C9"/>
    <w:rsid w:val="006E6887"/>
    <w:rsid w:val="00700807"/>
    <w:rsid w:val="00720115"/>
    <w:rsid w:val="00742B1D"/>
    <w:rsid w:val="007514D4"/>
    <w:rsid w:val="0076684C"/>
    <w:rsid w:val="00772574"/>
    <w:rsid w:val="00777BCE"/>
    <w:rsid w:val="00797266"/>
    <w:rsid w:val="007979C7"/>
    <w:rsid w:val="007C52F6"/>
    <w:rsid w:val="00817B60"/>
    <w:rsid w:val="0082128B"/>
    <w:rsid w:val="008414D2"/>
    <w:rsid w:val="0085736D"/>
    <w:rsid w:val="0085750C"/>
    <w:rsid w:val="00862878"/>
    <w:rsid w:val="00884E73"/>
    <w:rsid w:val="00891BE4"/>
    <w:rsid w:val="008A4E2D"/>
    <w:rsid w:val="008A5EBA"/>
    <w:rsid w:val="008C0B98"/>
    <w:rsid w:val="008C6BDE"/>
    <w:rsid w:val="008C75B0"/>
    <w:rsid w:val="008D437E"/>
    <w:rsid w:val="008D7F1A"/>
    <w:rsid w:val="008F5E9B"/>
    <w:rsid w:val="008F649F"/>
    <w:rsid w:val="00933101"/>
    <w:rsid w:val="00950B68"/>
    <w:rsid w:val="00953F56"/>
    <w:rsid w:val="00956D8E"/>
    <w:rsid w:val="009740C1"/>
    <w:rsid w:val="00984164"/>
    <w:rsid w:val="009972FA"/>
    <w:rsid w:val="00997C93"/>
    <w:rsid w:val="009E3EED"/>
    <w:rsid w:val="009F2CCE"/>
    <w:rsid w:val="009F4E16"/>
    <w:rsid w:val="00A43D4F"/>
    <w:rsid w:val="00A61317"/>
    <w:rsid w:val="00AB4A59"/>
    <w:rsid w:val="00AD462A"/>
    <w:rsid w:val="00AE054C"/>
    <w:rsid w:val="00AE3D4A"/>
    <w:rsid w:val="00AE45D9"/>
    <w:rsid w:val="00B03DED"/>
    <w:rsid w:val="00B20021"/>
    <w:rsid w:val="00B2688A"/>
    <w:rsid w:val="00B31AE2"/>
    <w:rsid w:val="00B433FD"/>
    <w:rsid w:val="00B61FA6"/>
    <w:rsid w:val="00B65790"/>
    <w:rsid w:val="00B86916"/>
    <w:rsid w:val="00BB1FF2"/>
    <w:rsid w:val="00BC1958"/>
    <w:rsid w:val="00BF0DF0"/>
    <w:rsid w:val="00BF2949"/>
    <w:rsid w:val="00C26586"/>
    <w:rsid w:val="00C53591"/>
    <w:rsid w:val="00C7428A"/>
    <w:rsid w:val="00C86BCA"/>
    <w:rsid w:val="00C95789"/>
    <w:rsid w:val="00CB2025"/>
    <w:rsid w:val="00CD1031"/>
    <w:rsid w:val="00D173E9"/>
    <w:rsid w:val="00D46C08"/>
    <w:rsid w:val="00D6045A"/>
    <w:rsid w:val="00D94980"/>
    <w:rsid w:val="00DA21C2"/>
    <w:rsid w:val="00DD44FB"/>
    <w:rsid w:val="00DD5948"/>
    <w:rsid w:val="00DD715C"/>
    <w:rsid w:val="00E06AC9"/>
    <w:rsid w:val="00E2774E"/>
    <w:rsid w:val="00E27A8B"/>
    <w:rsid w:val="00E42797"/>
    <w:rsid w:val="00E803F0"/>
    <w:rsid w:val="00E932A3"/>
    <w:rsid w:val="00EA0C98"/>
    <w:rsid w:val="00EB586F"/>
    <w:rsid w:val="00EF5A29"/>
    <w:rsid w:val="00F009A7"/>
    <w:rsid w:val="00F00DBB"/>
    <w:rsid w:val="00F021D1"/>
    <w:rsid w:val="00F10E3B"/>
    <w:rsid w:val="00F272B1"/>
    <w:rsid w:val="00F877C3"/>
    <w:rsid w:val="00F87E65"/>
    <w:rsid w:val="00F96D24"/>
    <w:rsid w:val="00FA7471"/>
    <w:rsid w:val="00FC1B89"/>
    <w:rsid w:val="00FC6755"/>
    <w:rsid w:val="00FD0DAB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710F10F"/>
  <w14:defaultImageDpi w14:val="300"/>
  <w15:docId w15:val="{9F9875BD-9C8D-45C4-A0B3-EC9F885F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1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CB2025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</w:tabs>
      <w:spacing w:line="360" w:lineRule="auto"/>
      <w:outlineLvl w:val="4"/>
    </w:pPr>
    <w:rPr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47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447F"/>
  </w:style>
  <w:style w:type="paragraph" w:styleId="Footer">
    <w:name w:val="footer"/>
    <w:basedOn w:val="Normal"/>
    <w:link w:val="FooterChar"/>
    <w:uiPriority w:val="99"/>
    <w:unhideWhenUsed/>
    <w:rsid w:val="00AE45D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E45D9"/>
  </w:style>
  <w:style w:type="paragraph" w:styleId="BalloonText">
    <w:name w:val="Balloon Text"/>
    <w:basedOn w:val="Normal"/>
    <w:link w:val="BalloonTextChar"/>
    <w:uiPriority w:val="99"/>
    <w:semiHidden/>
    <w:unhideWhenUsed/>
    <w:rsid w:val="004C44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7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20DD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nhideWhenUsed/>
    <w:rsid w:val="0070080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1958"/>
  </w:style>
  <w:style w:type="paragraph" w:styleId="BodyText">
    <w:name w:val="Body Text"/>
    <w:basedOn w:val="Normal"/>
    <w:link w:val="BodyTextChar"/>
    <w:rsid w:val="00DD44FB"/>
    <w:pPr>
      <w:spacing w:after="200"/>
    </w:pPr>
    <w:rPr>
      <w:rFonts w:asciiTheme="minorHAnsi" w:eastAsiaTheme="minorEastAsia" w:hAnsiTheme="minorHAnsi" w:cstheme="minorBidi"/>
      <w:color w:val="404040" w:themeColor="text1" w:themeTint="BF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DD44FB"/>
    <w:rPr>
      <w:color w:val="404040" w:themeColor="text1" w:themeTint="BF"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2025"/>
    <w:rPr>
      <w:rFonts w:ascii="Times New Roman" w:eastAsia="Times New Roman" w:hAnsi="Times New Roman" w:cs="Times New Roman"/>
      <w:b/>
      <w:i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55555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bridgePeopleLeadersOnly xmlns="ba3b3ddc-f843-4656-8e2a-4248e511afa6">false</EnbridgePeopleLeadersOnly>
    <EnbridgeNextReviewDate xmlns="ba3b3ddc-f843-4656-8e2a-4248e511afa6">2017-06-07T06:00:00+00:00</EnbridgeNextReviewDate>
    <EnbridgeContentOwner xmlns="ba3b3ddc-f843-4656-8e2a-4248e511afa6">
      <UserInfo>
        <DisplayName>Delly Dyer</DisplayName>
        <AccountId>2082</AccountId>
        <AccountType/>
      </UserInfo>
    </EnbridgeContentOwner>
    <EnbridgeTargetAudience xmlns="ba3b3ddc-f843-4656-8e2a-4248e511afa6">Everyone</EnbridgeTargetAudience>
    <EnbridgeAudienceTargetBy xmlns="ba3b3ddc-f843-4656-8e2a-4248e511afa6">Target Everyone</EnbridgeAudienceTargetBy>
    <_dlc_DocId xmlns="46141391-7e4a-4f3d-9ab4-b696e07896a4">HCY7Z65WZZ6J-1238-13</_dlc_DocId>
    <_dlc_DocIdUrl xmlns="46141391-7e4a-4f3d-9ab4-b696e07896a4">
      <Url>https://elink.enbridge.com/PoliciesResources/CompanyCommunications/BrandandCreativeServices/Stationery/_layouts/15/DocIdRedir.aspx?ID=HCY7Z65WZZ6J-1238-13</Url>
      <Description>HCY7Z65WZZ6J-1238-13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nbridge Document" ma:contentTypeID="0x010100A8C09ADD457C471D966E9FB85314D45B00085144AE1884404EA99B1656AF866512" ma:contentTypeVersion="3" ma:contentTypeDescription="Contains the Document information." ma:contentTypeScope="" ma:versionID="1d4997d7d8e50e171fe70429afeacba3">
  <xsd:schema xmlns:xsd="http://www.w3.org/2001/XMLSchema" xmlns:xs="http://www.w3.org/2001/XMLSchema" xmlns:p="http://schemas.microsoft.com/office/2006/metadata/properties" xmlns:ns2="ba3b3ddc-f843-4656-8e2a-4248e511afa6" xmlns:ns3="46141391-7e4a-4f3d-9ab4-b696e07896a4" targetNamespace="http://schemas.microsoft.com/office/2006/metadata/properties" ma:root="true" ma:fieldsID="5c2d627318c8eeab49e81e7e71b5ebb1" ns2:_="" ns3:_="">
    <xsd:import namespace="ba3b3ddc-f843-4656-8e2a-4248e511afa6"/>
    <xsd:import namespace="46141391-7e4a-4f3d-9ab4-b696e07896a4"/>
    <xsd:element name="properties">
      <xsd:complexType>
        <xsd:sequence>
          <xsd:element name="documentManagement">
            <xsd:complexType>
              <xsd:all>
                <xsd:element ref="ns2:EnbridgeNextReviewDate"/>
                <xsd:element ref="ns2:EnbridgeContentOwner"/>
                <xsd:element ref="ns2:EnbridgePeopleLeadersOnly" minOccurs="0"/>
                <xsd:element ref="ns2:EnbridgeAudienceTargetBy"/>
                <xsd:element ref="ns2:EnbridgeTargetAudien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3ddc-f843-4656-8e2a-4248e511afa6" elementFormDefault="qualified">
    <xsd:import namespace="http://schemas.microsoft.com/office/2006/documentManagement/types"/>
    <xsd:import namespace="http://schemas.microsoft.com/office/infopath/2007/PartnerControls"/>
    <xsd:element name="EnbridgeNextReviewDate" ma:index="8" ma:displayName="Next Review Date" ma:description="The date the content will next need to be reviewed." ma:format="DateOnly" ma:internalName="EnbridgeNextReviewDate" ma:readOnly="false">
      <xsd:simpleType>
        <xsd:restriction base="dms:DateTime"/>
      </xsd:simpleType>
    </xsd:element>
    <xsd:element name="EnbridgeContentOwner" ma:index="9" ma:displayName="Content Owner" ma:SharePointGroup="0" ma:internalName="EnbridgeCont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bridgePeopleLeadersOnly" ma:index="10" nillable="true" ma:displayName="People Leaders Only" ma:internalName="EnbridgePeopleLeadersOnly" ma:readOnly="false">
      <xsd:simpleType>
        <xsd:restriction base="dms:Boolean"/>
      </xsd:simpleType>
    </xsd:element>
    <xsd:element name="EnbridgeAudienceTargetBy" ma:index="11" ma:displayName="Target By" ma:description="The type of audience targeting to be used." ma:format="RadioButtons" ma:indexed="true" ma:internalName="EnbridgeAudienceTargetBy" ma:readOnly="false">
      <xsd:simpleType>
        <xsd:restriction base="dms:Choice">
          <xsd:enumeration value="Business unit"/>
          <xsd:enumeration value="Region"/>
          <xsd:enumeration value="Business unit and Region"/>
          <xsd:enumeration value="Major City"/>
          <xsd:enumeration value="Country"/>
          <xsd:enumeration value="Target Everyone"/>
        </xsd:restriction>
      </xsd:simpleType>
    </xsd:element>
    <xsd:element name="EnbridgeTargetAudience" ma:index="12" nillable="true" ma:displayName="Target Audience" ma:internalName="EnbridgeTargetAudienc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1391-7e4a-4f3d-9ab4-b696e07896a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48E48-97A4-4590-956E-6FB71CBF8C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FEB634-23F5-4C44-A0D4-D1CEFD672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2D1E1-8A42-45D2-9CBE-CE6DBC6371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546046-847B-4E03-A8B6-38469CDE760E}">
  <ds:schemaRefs>
    <ds:schemaRef ds:uri="http://schemas.microsoft.com/office/2006/documentManagement/types"/>
    <ds:schemaRef ds:uri="46141391-7e4a-4f3d-9ab4-b696e07896a4"/>
    <ds:schemaRef ds:uri="http://schemas.microsoft.com/office/infopath/2007/PartnerControls"/>
    <ds:schemaRef ds:uri="http://purl.org/dc/terms/"/>
    <ds:schemaRef ds:uri="http://purl.org/dc/dcmitype/"/>
    <ds:schemaRef ds:uri="ba3b3ddc-f843-4656-8e2a-4248e511afa6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6CEF29C-DCE5-4435-9876-DA84BA69A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b3ddc-f843-4656-8e2a-4248e511afa6"/>
    <ds:schemaRef ds:uri="46141391-7e4a-4f3d-9ab4-b696e0789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Enbridge Personalized Letterhead_Customizable</vt:lpstr>
    </vt:vector>
  </TitlesOfParts>
  <Company>Publicis Groupe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Enbridge Personalized Letterhead_Customizable</dc:title>
  <dc:creator>Aruda, Kathleen M</dc:creator>
  <cp:lastModifiedBy>Sandy Johnston</cp:lastModifiedBy>
  <cp:revision>2</cp:revision>
  <cp:lastPrinted>2021-06-02T12:31:00Z</cp:lastPrinted>
  <dcterms:created xsi:type="dcterms:W3CDTF">2023-06-15T13:44:00Z</dcterms:created>
  <dcterms:modified xsi:type="dcterms:W3CDTF">2023-06-15T13:44:00Z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0x010100A8C09ADD457C471D966E9FB85314D45B00085144AE1884404EA99B1656AF866512</vt:lpwstr>
  </property>
  <property fmtid="{D5CDD505-2E9C-101B-9397-08002B2CF9AE}" pid="3" name="_dlc_DocIdItemGuid">
    <vt:lpwstr>782c4a73-4c49-43af-886f-5b281120e612</vt:lpwstr>
  </property>
  <property fmtid="{D5CDD505-2E9C-101B-9397-08002B2CF9AE}" pid="4" name="MSIP_Label_b1a6f161-e42b-4c47-8f69-f6a81e023e2d_Enabled">
    <vt:lpwstr>true</vt:lpwstr>
  </property>
  <property fmtid="{D5CDD505-2E9C-101B-9397-08002B2CF9AE}" pid="5" name="MSIP_Label_b1a6f161-e42b-4c47-8f69-f6a81e023e2d_SetDate">
    <vt:lpwstr>2022-06-28T14:20:54Z</vt:lpwstr>
  </property>
  <property fmtid="{D5CDD505-2E9C-101B-9397-08002B2CF9AE}" pid="6" name="MSIP_Label_b1a6f161-e42b-4c47-8f69-f6a81e023e2d_Method">
    <vt:lpwstr>Privileged</vt:lpwstr>
  </property>
  <property fmtid="{D5CDD505-2E9C-101B-9397-08002B2CF9AE}" pid="7" name="MSIP_Label_b1a6f161-e42b-4c47-8f69-f6a81e023e2d_Name">
    <vt:lpwstr>b1a6f161-e42b-4c47-8f69-f6a81e023e2d</vt:lpwstr>
  </property>
  <property fmtid="{D5CDD505-2E9C-101B-9397-08002B2CF9AE}" pid="8" name="MSIP_Label_b1a6f161-e42b-4c47-8f69-f6a81e023e2d_SiteId">
    <vt:lpwstr>271df5c2-953a-497b-93ad-7adf7a4b3cd7</vt:lpwstr>
  </property>
  <property fmtid="{D5CDD505-2E9C-101B-9397-08002B2CF9AE}" pid="9" name="MSIP_Label_b1a6f161-e42b-4c47-8f69-f6a81e023e2d_ActionId">
    <vt:lpwstr>6143e4d8-39cb-48e5-8452-0f996cb1c9b7</vt:lpwstr>
  </property>
  <property fmtid="{D5CDD505-2E9C-101B-9397-08002B2CF9AE}" pid="10" name="MSIP_Label_b1a6f161-e42b-4c47-8f69-f6a81e023e2d_ContentBits">
    <vt:lpwstr>0</vt:lpwstr>
  </property>
  <property fmtid="{D5CDD505-2E9C-101B-9397-08002B2CF9AE}" pid="11" name="_AdHocReviewCycleID">
    <vt:i4>908467515</vt:i4>
  </property>
  <property fmtid="{D5CDD505-2E9C-101B-9397-08002B2CF9AE}" pid="12" name="_NewReviewCycle">
    <vt:lpwstr/>
  </property>
  <property fmtid="{D5CDD505-2E9C-101B-9397-08002B2CF9AE}" pid="13" name="_EmailSubject">
    <vt:lpwstr>Algonquin Gas  Transmission Company </vt:lpwstr>
  </property>
  <property fmtid="{D5CDD505-2E9C-101B-9397-08002B2CF9AE}" pid="14" name="_AuthorEmail">
    <vt:lpwstr>John.Sheridan@enbridge.com</vt:lpwstr>
  </property>
  <property fmtid="{D5CDD505-2E9C-101B-9397-08002B2CF9AE}" pid="15" name="_AuthorEmailDisplayName">
    <vt:lpwstr>John Sheridan</vt:lpwstr>
  </property>
  <property fmtid="{D5CDD505-2E9C-101B-9397-08002B2CF9AE}" pid="16" name="_PreviousAdHocReviewCycleID">
    <vt:i4>-1809531087</vt:i4>
  </property>
  <property fmtid="{D5CDD505-2E9C-101B-9397-08002B2CF9AE}" pid="17" name="_ReviewingToolsShownOnce">
    <vt:lpwstr/>
  </property>
</Properties>
</file>