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20CC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6B09726C" wp14:editId="647792D7">
            <wp:simplePos x="0" y="0"/>
            <wp:positionH relativeFrom="page">
              <wp:posOffset>619125</wp:posOffset>
            </wp:positionH>
            <wp:positionV relativeFrom="page">
              <wp:posOffset>676275</wp:posOffset>
            </wp:positionV>
            <wp:extent cx="1057910" cy="1057910"/>
            <wp:effectExtent l="0" t="0" r="0" b="0"/>
            <wp:wrapSquare wrapText="bothSides" distT="0" distB="0" distL="114300" distR="114300"/>
            <wp:docPr id="29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l="-6320" r="-2237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hidden="0" allowOverlap="1" wp14:anchorId="5A493AD0" wp14:editId="46622F4E">
            <wp:simplePos x="0" y="0"/>
            <wp:positionH relativeFrom="margin">
              <wp:posOffset>5348134</wp:posOffset>
            </wp:positionH>
            <wp:positionV relativeFrom="margin">
              <wp:posOffset>0</wp:posOffset>
            </wp:positionV>
            <wp:extent cx="1028700" cy="1028700"/>
            <wp:effectExtent l="0" t="0" r="0" b="0"/>
            <wp:wrapSquare wrapText="bothSides" distT="0" distB="0" distL="114300" distR="114300"/>
            <wp:docPr id="28" name="image2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TOWN OF MEDWAY</w:t>
      </w:r>
    </w:p>
    <w:p w14:paraId="220FFD0A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COMMONWEALTH OF MASSACHUSETTS</w:t>
      </w:r>
    </w:p>
    <w:p w14:paraId="5A6B34AF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Medway Town Hall</w:t>
      </w:r>
    </w:p>
    <w:p w14:paraId="5DD1056C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 Village Street – Medway, MA 02053</w:t>
      </w:r>
    </w:p>
    <w:p w14:paraId="36C9F6FF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156AA7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rFonts w:ascii="Griffy" w:eastAsia="Griffy" w:hAnsi="Griffy" w:cs="Griffy"/>
          <w:color w:val="0070C0"/>
          <w:sz w:val="48"/>
          <w:szCs w:val="48"/>
        </w:rPr>
        <w:t>Medway Cultural Council</w:t>
      </w:r>
    </w:p>
    <w:p w14:paraId="39A97697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t>medwayculturalcouncil@gmail.com</w:t>
      </w:r>
    </w:p>
    <w:p w14:paraId="35374451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449984" w14:textId="4E5A039F" w:rsidR="00CA63EF" w:rsidRPr="00C40484" w:rsidRDefault="00CA63EF" w:rsidP="00CA63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11, 2021</w:t>
      </w:r>
      <w:r w:rsidRPr="00C40484">
        <w:rPr>
          <w:rFonts w:ascii="Arial" w:eastAsia="Times New Roman" w:hAnsi="Arial" w:cs="Arial"/>
          <w:color w:val="000000"/>
        </w:rPr>
        <w:t xml:space="preserve"> </w:t>
      </w:r>
    </w:p>
    <w:p w14:paraId="76C2185E" w14:textId="77777777" w:rsidR="00CA63EF" w:rsidRPr="00C40484" w:rsidRDefault="00CA63EF" w:rsidP="00CA63EF">
      <w:pPr>
        <w:pBdr>
          <w:top w:val="nil"/>
          <w:left w:val="nil"/>
          <w:bottom w:val="nil"/>
          <w:right w:val="nil"/>
          <w:between w:val="nil"/>
        </w:pBdr>
        <w:ind w:left="-360" w:right="-360"/>
        <w:rPr>
          <w:rFonts w:ascii="Arial" w:eastAsia="Times New Roman" w:hAnsi="Arial" w:cs="Arial"/>
          <w:color w:val="383838"/>
        </w:rPr>
      </w:pPr>
    </w:p>
    <w:p w14:paraId="0F2DCFED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83838"/>
          <w:sz w:val="40"/>
          <w:szCs w:val="40"/>
        </w:rPr>
        <w:t>MEETING NOTICE</w:t>
      </w:r>
    </w:p>
    <w:p w14:paraId="6B8E81A6" w14:textId="6CDCF8F9" w:rsidR="00CA63EF" w:rsidRPr="00C40484" w:rsidRDefault="00CA63EF" w:rsidP="00CA6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383838"/>
        </w:rPr>
        <w:t xml:space="preserve">Tuesday, November </w:t>
      </w:r>
      <w:r>
        <w:rPr>
          <w:rFonts w:ascii="Arial" w:eastAsia="Arial" w:hAnsi="Arial" w:cs="Arial"/>
          <w:b/>
          <w:color w:val="383838"/>
        </w:rPr>
        <w:t>16,</w:t>
      </w:r>
      <w:r>
        <w:rPr>
          <w:rFonts w:ascii="Arial" w:eastAsia="Arial" w:hAnsi="Arial" w:cs="Arial"/>
          <w:b/>
          <w:color w:val="383838"/>
        </w:rPr>
        <w:t xml:space="preserve"> 2021 @ 7:00 p.m.</w:t>
      </w:r>
    </w:p>
    <w:p w14:paraId="5510B33E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383838"/>
        </w:rPr>
      </w:pPr>
      <w:r>
        <w:rPr>
          <w:rFonts w:ascii="Arial" w:eastAsia="Arial" w:hAnsi="Arial" w:cs="Arial"/>
          <w:b/>
          <w:color w:val="383838"/>
        </w:rPr>
        <w:t>Medway Middle School, Presentation Room - 45 Holliston Street</w:t>
      </w:r>
    </w:p>
    <w:p w14:paraId="7CB927C3" w14:textId="19B4D85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383838"/>
        </w:rPr>
      </w:pPr>
      <w:r>
        <w:rPr>
          <w:rFonts w:ascii="Arial" w:eastAsia="Arial" w:hAnsi="Arial" w:cs="Arial"/>
          <w:color w:val="383838"/>
        </w:rPr>
        <w:t>(Enter through Door #7 from the parking lot on the south side of the building)</w:t>
      </w:r>
    </w:p>
    <w:p w14:paraId="378D8927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BD3701D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383838"/>
          <w:sz w:val="40"/>
          <w:szCs w:val="40"/>
        </w:rPr>
        <w:t>AGENDA</w:t>
      </w:r>
    </w:p>
    <w:p w14:paraId="0980E54D" w14:textId="0286C4E1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Approval of </w:t>
      </w:r>
      <w:r>
        <w:rPr>
          <w:rFonts w:ascii="Arial" w:eastAsia="Arial" w:hAnsi="Arial" w:cs="Arial"/>
          <w:b/>
          <w:color w:val="000000"/>
          <w:u w:val="single"/>
        </w:rPr>
        <w:t>Minutes</w:t>
      </w:r>
      <w:r>
        <w:rPr>
          <w:rFonts w:ascii="Arial" w:eastAsia="Arial" w:hAnsi="Arial" w:cs="Arial"/>
          <w:color w:val="000000"/>
        </w:rPr>
        <w:t xml:space="preserve"> from </w:t>
      </w:r>
      <w:r>
        <w:rPr>
          <w:rFonts w:ascii="Arial" w:eastAsia="Arial" w:hAnsi="Arial" w:cs="Arial"/>
          <w:color w:val="000000"/>
        </w:rPr>
        <w:t>November 2,2021</w:t>
      </w:r>
    </w:p>
    <w:p w14:paraId="073B95ED" w14:textId="2F3E4BAC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450" w:hanging="450"/>
        <w:rPr>
          <w:rFonts w:ascii="Arial" w:eastAsia="Arial" w:hAnsi="Arial" w:cs="Arial"/>
          <w:b/>
          <w:bCs/>
          <w:u w:val="single"/>
        </w:rPr>
      </w:pPr>
      <w:r w:rsidRPr="00CA63EF">
        <w:rPr>
          <w:rFonts w:ascii="Arial" w:eastAsia="Arial" w:hAnsi="Arial" w:cs="Arial"/>
          <w:b/>
          <w:bCs/>
          <w:color w:val="000000"/>
          <w:u w:val="single"/>
        </w:rPr>
        <w:t>Guest</w:t>
      </w:r>
      <w:r>
        <w:rPr>
          <w:rFonts w:ascii="Arial" w:eastAsia="Arial" w:hAnsi="Arial" w:cs="Arial"/>
          <w:b/>
          <w:bCs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 Andrea Poisson </w:t>
      </w:r>
      <w:proofErr w:type="spellStart"/>
      <w:r>
        <w:rPr>
          <w:rFonts w:ascii="Arial" w:eastAsia="Arial" w:hAnsi="Arial" w:cs="Arial"/>
          <w:color w:val="000000"/>
        </w:rPr>
        <w:t>Delucia</w:t>
      </w:r>
      <w:proofErr w:type="spellEnd"/>
      <w:r>
        <w:rPr>
          <w:rFonts w:ascii="Arial" w:eastAsia="Arial" w:hAnsi="Arial" w:cs="Arial"/>
          <w:color w:val="000000"/>
        </w:rPr>
        <w:t xml:space="preserve"> author.</w:t>
      </w:r>
    </w:p>
    <w:p w14:paraId="30E96981" w14:textId="77777777" w:rsidR="00CA63EF" w:rsidRPr="00C10726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</w:p>
    <w:p w14:paraId="05814BFD" w14:textId="309493C3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Officer’s Report</w:t>
      </w:r>
      <w:r>
        <w:rPr>
          <w:rFonts w:ascii="Arial" w:eastAsia="Arial" w:hAnsi="Arial" w:cs="Arial"/>
        </w:rPr>
        <w:t>: Treasurer’s Report,</w:t>
      </w:r>
      <w:r>
        <w:rPr>
          <w:rFonts w:ascii="Arial" w:eastAsia="Arial" w:hAnsi="Arial" w:cs="Arial"/>
        </w:rPr>
        <w:t xml:space="preserve"> (Hazel</w:t>
      </w:r>
      <w:proofErr w:type="gramStart"/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 xml:space="preserve"> Co</w:t>
      </w:r>
      <w:proofErr w:type="gramEnd"/>
      <w:r>
        <w:rPr>
          <w:rFonts w:ascii="Arial" w:eastAsia="Arial" w:hAnsi="Arial" w:cs="Arial"/>
        </w:rPr>
        <w:t>-Chair’s Report</w:t>
      </w:r>
    </w:p>
    <w:p w14:paraId="4EF57C9A" w14:textId="309493C3" w:rsidR="00CA63EF" w:rsidRPr="00812F62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COASST</w:t>
      </w:r>
      <w:r w:rsidRPr="00CA63EF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Second Act Inc/substance use disorder (Hazel)</w:t>
      </w:r>
    </w:p>
    <w:p w14:paraId="4C4CDF62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</w:rPr>
      </w:pPr>
    </w:p>
    <w:p w14:paraId="37633EDD" w14:textId="3EBE5B69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Grant Liaison Repor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</w:rPr>
        <w:t xml:space="preserve"> (Karyl Wong): update </w:t>
      </w:r>
    </w:p>
    <w:p w14:paraId="27C5B3BF" w14:textId="77777777" w:rsidR="00CA63EF" w:rsidRP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386798A" w14:textId="5E65BCA8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 w:rsidRPr="00CA63EF">
        <w:rPr>
          <w:rFonts w:ascii="Arial" w:eastAsia="Arial" w:hAnsi="Arial" w:cs="Arial"/>
          <w:b/>
          <w:bCs/>
          <w:u w:val="single"/>
        </w:rPr>
        <w:t>LCC Grant: access</w:t>
      </w:r>
      <w:r>
        <w:rPr>
          <w:rFonts w:ascii="Arial" w:eastAsia="Arial" w:hAnsi="Arial" w:cs="Arial"/>
        </w:rPr>
        <w:t>, list, and evaluation (Gail)</w:t>
      </w:r>
    </w:p>
    <w:p w14:paraId="3A3639B6" w14:textId="77777777" w:rsidR="00CA63EF" w:rsidRP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A9783A1" w14:textId="77777777" w:rsid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 w:rsidRPr="00CA63EF">
        <w:rPr>
          <w:rFonts w:ascii="Arial" w:eastAsia="Arial" w:hAnsi="Arial" w:cs="Arial"/>
          <w:b/>
          <w:u w:val="single"/>
        </w:rPr>
        <w:t>WordPress:</w:t>
      </w:r>
      <w:r w:rsidRPr="00CA63EF">
        <w:rPr>
          <w:rFonts w:ascii="Arial" w:eastAsia="Arial" w:hAnsi="Arial" w:cs="Arial"/>
          <w:bCs/>
        </w:rPr>
        <w:t xml:space="preserve">  Update</w:t>
      </w:r>
      <w:r w:rsidRPr="00CA63EF">
        <w:rPr>
          <w:rFonts w:ascii="Arial" w:eastAsia="Arial" w:hAnsi="Arial" w:cs="Arial"/>
        </w:rPr>
        <w:t xml:space="preserve">    </w:t>
      </w:r>
    </w:p>
    <w:p w14:paraId="2E34567B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rPr>
          <w:rFonts w:ascii="Arial" w:eastAsia="Arial" w:hAnsi="Arial" w:cs="Arial"/>
          <w:color w:val="000000"/>
        </w:rPr>
      </w:pPr>
    </w:p>
    <w:p w14:paraId="2E43CE9A" w14:textId="01A19095" w:rsidR="00CA63EF" w:rsidRPr="00CA63EF" w:rsidRDefault="00CA63EF" w:rsidP="00CA6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  <w:r w:rsidRPr="00CA63EF">
        <w:rPr>
          <w:rFonts w:ascii="Arial" w:eastAsia="Arial" w:hAnsi="Arial" w:cs="Arial"/>
          <w:color w:val="000000"/>
        </w:rPr>
        <w:t xml:space="preserve"> </w:t>
      </w:r>
      <w:r w:rsidRPr="00CA63EF">
        <w:rPr>
          <w:rFonts w:ascii="Arial" w:eastAsia="Arial" w:hAnsi="Arial" w:cs="Arial"/>
          <w:b/>
          <w:bCs/>
          <w:color w:val="000000"/>
          <w:u w:val="single"/>
        </w:rPr>
        <w:t>Electrical Boxes</w:t>
      </w:r>
    </w:p>
    <w:p w14:paraId="7A59AC07" w14:textId="77777777" w:rsidR="00CA63EF" w:rsidRPr="002C5D41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rPr>
          <w:rFonts w:ascii="Arial" w:eastAsia="Arial" w:hAnsi="Arial" w:cs="Arial"/>
          <w:color w:val="000000"/>
        </w:rPr>
      </w:pPr>
    </w:p>
    <w:p w14:paraId="230A0BB7" w14:textId="76C50EFD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</w:rPr>
        <w:t xml:space="preserve">9. </w:t>
      </w: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/>
          <w:u w:val="single"/>
        </w:rPr>
        <w:t>Artist Auction: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</w:rPr>
        <w:t>update from Kim’s research, Gail’s meeting with Willows.</w:t>
      </w:r>
    </w:p>
    <w:p w14:paraId="41144F9D" w14:textId="433F008B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0B98A697" w14:textId="5B2CF132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10..  </w:t>
      </w:r>
      <w:r w:rsidRPr="00CA63EF">
        <w:rPr>
          <w:rFonts w:ascii="Arial" w:eastAsia="Arial" w:hAnsi="Arial" w:cs="Arial"/>
          <w:b/>
          <w:bCs/>
          <w:color w:val="000000"/>
          <w:u w:val="single"/>
        </w:rPr>
        <w:t>Statement of Diversity</w:t>
      </w:r>
      <w:r>
        <w:rPr>
          <w:rFonts w:ascii="Arial" w:eastAsia="Arial" w:hAnsi="Arial" w:cs="Arial"/>
          <w:color w:val="000000"/>
        </w:rPr>
        <w:t xml:space="preserve"> for Master Plan.</w:t>
      </w:r>
      <w:r>
        <w:rPr>
          <w:rFonts w:ascii="Arial" w:eastAsia="Arial" w:hAnsi="Arial" w:cs="Arial"/>
          <w:color w:val="000000"/>
        </w:rPr>
        <w:tab/>
      </w:r>
    </w:p>
    <w:p w14:paraId="5B87B74B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1E3992B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11. </w:t>
      </w:r>
      <w:r w:rsidRPr="00CA63EF">
        <w:rPr>
          <w:rFonts w:ascii="Arial" w:eastAsia="Arial" w:hAnsi="Arial" w:cs="Arial"/>
          <w:b/>
          <w:bCs/>
          <w:color w:val="000000"/>
          <w:u w:val="single"/>
        </w:rPr>
        <w:t xml:space="preserve">Spotlight: Subject Choices, </w:t>
      </w:r>
      <w:r>
        <w:rPr>
          <w:rFonts w:ascii="Arial" w:eastAsia="Arial" w:hAnsi="Arial" w:cs="Arial"/>
          <w:color w:val="000000"/>
        </w:rPr>
        <w:t xml:space="preserve">frequency. </w:t>
      </w:r>
    </w:p>
    <w:p w14:paraId="134221B9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59DB014" w14:textId="641974F3" w:rsidR="00CA63EF" w:rsidRP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</w:t>
      </w:r>
      <w:r w:rsidRPr="0096587A">
        <w:rPr>
          <w:rFonts w:ascii="Arial" w:eastAsia="Arial" w:hAnsi="Arial" w:cs="Arial"/>
          <w:b/>
          <w:color w:val="383838"/>
          <w:u w:val="single"/>
        </w:rPr>
        <w:t>Adjou</w:t>
      </w:r>
      <w:r>
        <w:rPr>
          <w:rFonts w:ascii="Arial" w:eastAsia="Arial" w:hAnsi="Arial" w:cs="Arial"/>
          <w:b/>
          <w:color w:val="383838"/>
          <w:u w:val="single"/>
        </w:rPr>
        <w:t>rn</w:t>
      </w:r>
    </w:p>
    <w:p w14:paraId="1D78C00B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center"/>
        <w:rPr>
          <w:i/>
          <w:color w:val="383838"/>
        </w:rPr>
      </w:pPr>
    </w:p>
    <w:p w14:paraId="3C6C2922" w14:textId="77777777" w:rsidR="00CA63EF" w:rsidRPr="002C5D41" w:rsidRDefault="00CA63EF" w:rsidP="00CA63EF">
      <w:pPr>
        <w:jc w:val="center"/>
        <w:rPr>
          <w:color w:val="4472C4" w:themeColor="accent1"/>
        </w:rPr>
      </w:pPr>
      <w:r w:rsidRPr="002C5D41">
        <w:rPr>
          <w:color w:val="4472C4" w:themeColor="accent1"/>
        </w:rPr>
        <w:t xml:space="preserve">Masks are required for anyone attending the meeting </w:t>
      </w:r>
      <w:proofErr w:type="gramStart"/>
      <w:r w:rsidRPr="002C5D41">
        <w:rPr>
          <w:color w:val="4472C4" w:themeColor="accent1"/>
        </w:rPr>
        <w:t xml:space="preserve">whether </w:t>
      </w:r>
      <w:r>
        <w:rPr>
          <w:color w:val="4472C4" w:themeColor="accent1"/>
        </w:rPr>
        <w:t>or not</w:t>
      </w:r>
      <w:proofErr w:type="gramEnd"/>
      <w:r>
        <w:rPr>
          <w:color w:val="4472C4" w:themeColor="accent1"/>
        </w:rPr>
        <w:t xml:space="preserve"> </w:t>
      </w:r>
      <w:r w:rsidRPr="002C5D41">
        <w:rPr>
          <w:color w:val="4472C4" w:themeColor="accent1"/>
        </w:rPr>
        <w:t>vaccinated.</w:t>
      </w:r>
    </w:p>
    <w:p w14:paraId="1C72CD9A" w14:textId="77777777" w:rsidR="00CA63EF" w:rsidRPr="002C5D41" w:rsidRDefault="00CA63EF" w:rsidP="00CA63EF">
      <w:pPr>
        <w:jc w:val="center"/>
        <w:rPr>
          <w:color w:val="4472C4" w:themeColor="accent1"/>
        </w:rPr>
      </w:pPr>
      <w:r w:rsidRPr="002C5D41">
        <w:rPr>
          <w:color w:val="4472C4" w:themeColor="accent1"/>
        </w:rPr>
        <w:t>Seating will be available for the public.</w:t>
      </w:r>
    </w:p>
    <w:p w14:paraId="7B465506" w14:textId="77777777" w:rsidR="00CA63EF" w:rsidRPr="002C5D41" w:rsidRDefault="00CA63EF" w:rsidP="00CA63EF">
      <w:pPr>
        <w:jc w:val="center"/>
        <w:rPr>
          <w:color w:val="4472C4" w:themeColor="accent1"/>
        </w:rPr>
      </w:pPr>
      <w:r w:rsidRPr="002C5D41">
        <w:rPr>
          <w:color w:val="4472C4" w:themeColor="accent1"/>
        </w:rPr>
        <w:t>Attendees can arrange their seats to accommodate their needs.</w:t>
      </w:r>
    </w:p>
    <w:p w14:paraId="5438BD57" w14:textId="77777777" w:rsidR="00CA63EF" w:rsidRDefault="00CA63EF" w:rsidP="00CA63EF"/>
    <w:p w14:paraId="18EEB6EB" w14:textId="548F0EEC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center"/>
        <w:rPr>
          <w:rFonts w:ascii="Times New Roman" w:eastAsia="Times New Roman" w:hAnsi="Times New Roman" w:cs="Times New Roman"/>
          <w:b/>
          <w:color w:val="383838"/>
          <w:sz w:val="40"/>
          <w:szCs w:val="40"/>
        </w:rPr>
      </w:pPr>
    </w:p>
    <w:p w14:paraId="0F3C5C7D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center"/>
        <w:rPr>
          <w:rFonts w:ascii="Times New Roman" w:eastAsia="Times New Roman" w:hAnsi="Times New Roman" w:cs="Times New Roman"/>
          <w:b/>
          <w:color w:val="383838"/>
          <w:sz w:val="40"/>
          <w:szCs w:val="40"/>
        </w:rPr>
      </w:pPr>
    </w:p>
    <w:p w14:paraId="365ACD9F" w14:textId="77777777" w:rsidR="00CA63EF" w:rsidRDefault="00CA63EF" w:rsidP="00CA6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center"/>
        <w:rPr>
          <w:rFonts w:ascii="Times New Roman" w:eastAsia="Times New Roman" w:hAnsi="Times New Roman" w:cs="Times New Roman"/>
          <w:color w:val="000000"/>
        </w:rPr>
      </w:pPr>
    </w:p>
    <w:p w14:paraId="036B98F3" w14:textId="77777777" w:rsidR="00B0245E" w:rsidRDefault="00592A0D"/>
    <w:sectPr w:rsidR="00B0245E" w:rsidSect="00C0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ffy">
    <w:altName w:val="Calibri"/>
    <w:panose1 w:val="020B0604020202020204"/>
    <w:charset w:val="00"/>
    <w:family w:val="auto"/>
    <w:pitch w:val="variable"/>
    <w:sig w:usb0="8000002F" w:usb1="58002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527"/>
    <w:multiLevelType w:val="multilevel"/>
    <w:tmpl w:val="CB18FD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83838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F"/>
    <w:rsid w:val="00592A0D"/>
    <w:rsid w:val="00C037FA"/>
    <w:rsid w:val="00CA63EF"/>
    <w:rsid w:val="00C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B47B5"/>
  <w15:chartTrackingRefBased/>
  <w15:docId w15:val="{6694E4FF-A86A-914E-94A6-B73D4D5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Hachenburg</dc:creator>
  <cp:keywords/>
  <dc:description/>
  <cp:lastModifiedBy>Gail Hachenburg</cp:lastModifiedBy>
  <cp:revision>1</cp:revision>
  <dcterms:created xsi:type="dcterms:W3CDTF">2021-11-11T15:17:00Z</dcterms:created>
  <dcterms:modified xsi:type="dcterms:W3CDTF">2021-11-11T15:37:00Z</dcterms:modified>
</cp:coreProperties>
</file>