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8850C" w14:textId="3B811A1D" w:rsidR="001B3A97" w:rsidRDefault="00834EC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E4E4A1C" wp14:editId="17857C23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403600" cy="1362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F07C5" w14:textId="77777777" w:rsidR="001B3A97" w:rsidRPr="002F4689" w:rsidRDefault="001B3A97">
                            <w:pPr>
                              <w:pStyle w:val="Heading2"/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40"/>
                              </w:rPr>
                            </w:pPr>
                            <w:r w:rsidRPr="002F4689">
                              <w:rPr>
                                <w:rFonts w:ascii="Book Antiqua" w:hAnsi="Book Antiqua"/>
                                <w:b/>
                                <w:smallCaps/>
                                <w:sz w:val="40"/>
                              </w:rPr>
                              <w:t>Town of Medway</w:t>
                            </w:r>
                          </w:p>
                          <w:p w14:paraId="6BD9FEC9" w14:textId="77777777" w:rsidR="001B3A97" w:rsidRDefault="001B3A97" w:rsidP="00E56267">
                            <w:pPr>
                              <w:pStyle w:val="Heading3"/>
                              <w:spacing w:after="240"/>
                              <w:jc w:val="center"/>
                              <w:rPr>
                                <w:rFonts w:ascii="Book Antiqua" w:hAnsi="Book Antiqua"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mallCaps/>
                                <w:sz w:val="28"/>
                              </w:rPr>
                              <w:t>Commonwealth of Massachusetts</w:t>
                            </w:r>
                          </w:p>
                          <w:p w14:paraId="2510465A" w14:textId="76F809A7" w:rsidR="00E56267" w:rsidRPr="00BA55D3" w:rsidRDefault="00834EC5" w:rsidP="001969A5">
                            <w:pPr>
                              <w:spacing w:line="380" w:lineRule="exact"/>
                              <w:jc w:val="center"/>
                              <w:rPr>
                                <w:rFonts w:ascii="Book Antiqua" w:hAnsi="Book Antiqua" w:cs="Tahoma"/>
                                <w:smallCaps/>
                                <w:color w:val="00326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 w:cs="Tahoma"/>
                                <w:smallCaps/>
                                <w:color w:val="003262"/>
                                <w:sz w:val="40"/>
                                <w:szCs w:val="40"/>
                              </w:rPr>
                              <w:t>Council on Aging Board</w:t>
                            </w:r>
                          </w:p>
                          <w:p w14:paraId="7C67C2BC" w14:textId="77777777" w:rsidR="00E56267" w:rsidRPr="00E56267" w:rsidRDefault="00E56267" w:rsidP="00E56267"/>
                          <w:p w14:paraId="33A6908C" w14:textId="77777777" w:rsidR="001B3A97" w:rsidRDefault="001B3A97">
                            <w:pPr>
                              <w:rPr>
                                <w:rFonts w:ascii="CommercialScript BT" w:hAnsi="CommercialScript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E4A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25pt;width:268pt;height:107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" o:allowincell="f" filled="f" stroked="f">
                <v:textbox>
                  <w:txbxContent>
                    <w:p w14:paraId="6DFF07C5" w14:textId="77777777" w:rsidR="001B3A97" w:rsidRPr="002F4689" w:rsidRDefault="001B3A97">
                      <w:pPr>
                        <w:pStyle w:val="Heading2"/>
                        <w:jc w:val="center"/>
                        <w:rPr>
                          <w:rFonts w:ascii="Book Antiqua" w:hAnsi="Book Antiqua"/>
                          <w:b/>
                          <w:smallCaps/>
                          <w:sz w:val="40"/>
                        </w:rPr>
                      </w:pPr>
                      <w:r w:rsidRPr="002F4689">
                        <w:rPr>
                          <w:rFonts w:ascii="Book Antiqua" w:hAnsi="Book Antiqua"/>
                          <w:b/>
                          <w:smallCaps/>
                          <w:sz w:val="40"/>
                        </w:rPr>
                        <w:t>Town of Medway</w:t>
                      </w:r>
                    </w:p>
                    <w:p w14:paraId="6BD9FEC9" w14:textId="77777777" w:rsidR="001B3A97" w:rsidRDefault="001B3A97" w:rsidP="00E56267">
                      <w:pPr>
                        <w:pStyle w:val="Heading3"/>
                        <w:spacing w:after="240"/>
                        <w:jc w:val="center"/>
                        <w:rPr>
                          <w:rFonts w:ascii="Book Antiqua" w:hAnsi="Book Antiqua"/>
                          <w:smallCaps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mallCaps/>
                          <w:sz w:val="28"/>
                        </w:rPr>
                        <w:t>Commonwealth of Massachusetts</w:t>
                      </w:r>
                    </w:p>
                    <w:p w14:paraId="2510465A" w14:textId="76F809A7" w:rsidR="00E56267" w:rsidRPr="00BA55D3" w:rsidRDefault="00834EC5" w:rsidP="001969A5">
                      <w:pPr>
                        <w:spacing w:line="380" w:lineRule="exact"/>
                        <w:jc w:val="center"/>
                        <w:rPr>
                          <w:rFonts w:ascii="Book Antiqua" w:hAnsi="Book Antiqua" w:cs="Tahoma"/>
                          <w:smallCaps/>
                          <w:color w:val="003262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 w:cs="Tahoma"/>
                          <w:smallCaps/>
                          <w:color w:val="003262"/>
                          <w:sz w:val="40"/>
                          <w:szCs w:val="40"/>
                        </w:rPr>
                        <w:t>Council on Aging Board</w:t>
                      </w:r>
                    </w:p>
                    <w:p w14:paraId="7C67C2BC" w14:textId="77777777" w:rsidR="00E56267" w:rsidRPr="00E56267" w:rsidRDefault="00E56267" w:rsidP="00E56267"/>
                    <w:p w14:paraId="33A6908C" w14:textId="77777777" w:rsidR="001B3A97" w:rsidRDefault="001B3A97">
                      <w:pPr>
                        <w:rPr>
                          <w:rFonts w:ascii="CommercialScript BT" w:hAnsi="CommercialScript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C33">
        <w:rPr>
          <w:rFonts w:ascii="Signet Roundhand" w:hAnsi="Signet Roundha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94381E" wp14:editId="62D39264">
                <wp:simplePos x="0" y="0"/>
                <wp:positionH relativeFrom="column">
                  <wp:posOffset>4787900</wp:posOffset>
                </wp:positionH>
                <wp:positionV relativeFrom="paragraph">
                  <wp:posOffset>85433</wp:posOffset>
                </wp:positionV>
                <wp:extent cx="2141220" cy="1143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5526" w14:textId="68314DDB" w:rsidR="001B3A97" w:rsidRDefault="00834EC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Medway Council on Aging</w:t>
                            </w:r>
                          </w:p>
                          <w:p w14:paraId="5C378478" w14:textId="6CF0C8B4" w:rsidR="001B3A97" w:rsidRDefault="00834EC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76 Oakland</w:t>
                            </w:r>
                            <w:r w:rsidR="001B3A97">
                              <w:rPr>
                                <w:i/>
                                <w:sz w:val="20"/>
                              </w:rPr>
                              <w:t xml:space="preserve"> Street</w:t>
                            </w:r>
                          </w:p>
                          <w:p w14:paraId="58E1DE90" w14:textId="77777777" w:rsidR="001B3A97" w:rsidRDefault="001B3A9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Medway, MA 02053</w:t>
                            </w:r>
                          </w:p>
                          <w:p w14:paraId="6C241486" w14:textId="68EA3D47" w:rsidR="001B3A97" w:rsidRDefault="001B3A9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Phone (</w:t>
                            </w:r>
                            <w:r w:rsidR="00834EC5">
                              <w:rPr>
                                <w:i/>
                                <w:sz w:val="20"/>
                              </w:rPr>
                              <w:t>508)533-3210</w:t>
                            </w:r>
                          </w:p>
                          <w:p w14:paraId="54823C06" w14:textId="69E1A1B7" w:rsidR="001B3A97" w:rsidRDefault="00B60BAA" w:rsidP="00834EC5">
                            <w:pPr>
                              <w:pStyle w:val="Heading4"/>
                            </w:pPr>
                            <w:r>
                              <w:t>www.townofmedway.org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4381E" id="Text Box 4" o:spid="_x0000_s1027" type="#_x0000_t202" style="position:absolute;margin-left:377pt;margin-top:6.75pt;width:168.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" o:allowincell="f" filled="f" stroked="f">
                <v:textbox>
                  <w:txbxContent>
                    <w:p w14:paraId="6F885526" w14:textId="68314DDB" w:rsidR="001B3A97" w:rsidRDefault="00834EC5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Medway Council on Aging</w:t>
                      </w:r>
                    </w:p>
                    <w:p w14:paraId="5C378478" w14:textId="6CF0C8B4" w:rsidR="001B3A97" w:rsidRDefault="00834EC5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76 Oakland</w:t>
                      </w:r>
                      <w:r w:rsidR="001B3A97">
                        <w:rPr>
                          <w:i/>
                          <w:sz w:val="20"/>
                        </w:rPr>
                        <w:t xml:space="preserve"> Street</w:t>
                      </w:r>
                    </w:p>
                    <w:p w14:paraId="58E1DE90" w14:textId="77777777" w:rsidR="001B3A97" w:rsidRDefault="001B3A97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Medway, MA 02053</w:t>
                      </w:r>
                    </w:p>
                    <w:p w14:paraId="6C241486" w14:textId="68EA3D47" w:rsidR="001B3A97" w:rsidRDefault="001B3A97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Phone (</w:t>
                      </w:r>
                      <w:r w:rsidR="00834EC5">
                        <w:rPr>
                          <w:i/>
                          <w:sz w:val="20"/>
                        </w:rPr>
                        <w:t>508)533-3210</w:t>
                      </w:r>
                    </w:p>
                    <w:p w14:paraId="54823C06" w14:textId="69E1A1B7" w:rsidR="001B3A97" w:rsidRDefault="00B60BAA" w:rsidP="00834EC5">
                      <w:pPr>
                        <w:pStyle w:val="Heading4"/>
                      </w:pPr>
                      <w:r>
                        <w:t>www.townofmedway.org</w:t>
                      </w:r>
                    </w:p>
                  </w:txbxContent>
                </v:textbox>
              </v:shape>
            </w:pict>
          </mc:Fallback>
        </mc:AlternateContent>
      </w:r>
      <w:r w:rsidR="00F05E63">
        <w:t xml:space="preserve"> </w:t>
      </w:r>
      <w:r w:rsidR="0069344E">
        <w:rPr>
          <w:noProof/>
        </w:rPr>
        <w:drawing>
          <wp:inline distT="0" distB="0" distL="0" distR="0" wp14:anchorId="6A631BA1" wp14:editId="7727DB62">
            <wp:extent cx="1162050" cy="115936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wn of Medwa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31" cy="116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A97">
        <w:t xml:space="preserve">         </w:t>
      </w:r>
    </w:p>
    <w:p w14:paraId="25E4C8D2" w14:textId="678E2FD2" w:rsidR="001B3A97" w:rsidRDefault="001B3A97"/>
    <w:p w14:paraId="54F8E140" w14:textId="1E45F49B" w:rsidR="001B3A97" w:rsidRDefault="00AE7A93" w:rsidP="00ED737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82E05" wp14:editId="437D3008">
                <wp:simplePos x="0" y="0"/>
                <wp:positionH relativeFrom="column">
                  <wp:posOffset>-318770</wp:posOffset>
                </wp:positionH>
                <wp:positionV relativeFrom="paragraph">
                  <wp:posOffset>158115</wp:posOffset>
                </wp:positionV>
                <wp:extent cx="1989455" cy="7610475"/>
                <wp:effectExtent l="0" t="0" r="0" b="952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761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1735AE" w14:textId="2B429EF2" w:rsidR="00AE7A93" w:rsidRPr="00AE7A93" w:rsidRDefault="001B3A97" w:rsidP="004A4262">
                            <w:pPr>
                              <w:pStyle w:val="Heading1"/>
                              <w:spacing w:after="100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AE7A93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AF1246" w14:textId="2B5B4FF5" w:rsidR="001B3A97" w:rsidRPr="004A4262" w:rsidRDefault="00137C34" w:rsidP="004A4262">
                            <w:pPr>
                              <w:pStyle w:val="Heading1"/>
                              <w:spacing w:after="100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</w:pPr>
                            <w:r w:rsidRPr="004A4262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</w:rPr>
                              <w:t>Committee Members</w:t>
                            </w:r>
                          </w:p>
                          <w:p w14:paraId="2D9621B9" w14:textId="77777777" w:rsidR="00834EC5" w:rsidRPr="00834EC5" w:rsidRDefault="00834EC5" w:rsidP="00834EC5">
                            <w:pPr>
                              <w:ind w:left="90"/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</w:pPr>
                            <w:r w:rsidRPr="00834EC5"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sz w:val="20"/>
                              </w:rPr>
                              <w:t>Mary Staples</w:t>
                            </w:r>
                            <w:r w:rsidRPr="00834EC5"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  <w:t>, Chairman</w:t>
                            </w:r>
                          </w:p>
                          <w:p w14:paraId="739890A5" w14:textId="2C4D7261" w:rsidR="00834EC5" w:rsidRPr="00834EC5" w:rsidRDefault="00B9104F" w:rsidP="001832A9">
                            <w:pP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834EC5" w:rsidRPr="00834EC5"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sz w:val="20"/>
                              </w:rPr>
                              <w:t>Veronica Clark</w:t>
                            </w:r>
                            <w:r w:rsidR="00834EC5" w:rsidRPr="00834EC5"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  <w:t>, Vice Chair</w:t>
                            </w:r>
                          </w:p>
                          <w:p w14:paraId="621DD192" w14:textId="36E68964" w:rsidR="00834EC5" w:rsidRDefault="00834EC5" w:rsidP="00834EC5">
                            <w:pPr>
                              <w:ind w:left="90"/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</w:pPr>
                            <w:r w:rsidRPr="00834EC5"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sz w:val="20"/>
                              </w:rPr>
                              <w:t>Judy Lane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  <w:t>, Secretary</w:t>
                            </w:r>
                          </w:p>
                          <w:p w14:paraId="0ED3252B" w14:textId="0FE235F3" w:rsidR="008934E3" w:rsidRPr="008934E3" w:rsidRDefault="008934E3" w:rsidP="00834EC5">
                            <w:pPr>
                              <w:ind w:left="90"/>
                              <w:rPr>
                                <w:rFonts w:ascii="Book Antiqua" w:hAnsi="Book Antiqua"/>
                                <w:bCs/>
                                <w:sz w:val="20"/>
                              </w:rPr>
                            </w:pPr>
                            <w:r w:rsidRPr="008934E3">
                              <w:rPr>
                                <w:rFonts w:ascii="Book Antiqua" w:hAnsi="Book Antiqua"/>
                                <w:bCs/>
                                <w:sz w:val="20"/>
                              </w:rPr>
                              <w:t>Pam Balabanis</w:t>
                            </w:r>
                          </w:p>
                          <w:p w14:paraId="1BC42AAA" w14:textId="77777777" w:rsidR="00834EC5" w:rsidRDefault="00834EC5" w:rsidP="00834EC5">
                            <w:pPr>
                              <w:ind w:left="90"/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</w:pPr>
                            <w:r w:rsidRPr="00834EC5"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sz w:val="20"/>
                              </w:rPr>
                              <w:t xml:space="preserve">William Caton 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  <w:tab/>
                            </w:r>
                          </w:p>
                          <w:p w14:paraId="1D33EC94" w14:textId="0CB73BE0" w:rsidR="00834EC5" w:rsidRDefault="00834EC5" w:rsidP="00834EC5">
                            <w:pPr>
                              <w:ind w:left="90"/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</w:pPr>
                            <w:r w:rsidRPr="00834EC5"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sz w:val="20"/>
                              </w:rPr>
                              <w:t>John Clark</w:t>
                            </w:r>
                            <w:r w:rsidRPr="00834EC5"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  <w:t xml:space="preserve">                 </w:t>
                            </w:r>
                          </w:p>
                          <w:p w14:paraId="1B010766" w14:textId="77777777" w:rsidR="00834EC5" w:rsidRDefault="00834EC5" w:rsidP="00834EC5">
                            <w:pPr>
                              <w:ind w:left="90"/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</w:pPr>
                            <w:r w:rsidRPr="00834EC5"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sz w:val="20"/>
                              </w:rPr>
                              <w:t>Siri Krishna Khalsa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834EC5"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sz w:val="20"/>
                              </w:rPr>
                              <w:t xml:space="preserve">Ronald Lane 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3262"/>
                                <w:sz w:val="20"/>
                              </w:rPr>
                              <w:tab/>
                            </w:r>
                          </w:p>
                          <w:p w14:paraId="4406BB97" w14:textId="1AEA4B3B" w:rsidR="003C08F5" w:rsidRPr="00834EC5" w:rsidRDefault="00834EC5" w:rsidP="00834EC5">
                            <w:pPr>
                              <w:ind w:left="9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34EC5"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sz w:val="20"/>
                              </w:rPr>
                              <w:t>Grace Rossetti</w:t>
                            </w:r>
                            <w:r w:rsidRPr="00834EC5"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sz w:val="20"/>
                              </w:rPr>
                              <w:tab/>
                              <w:t xml:space="preserve">         Charlene Tingley</w:t>
                            </w:r>
                          </w:p>
                          <w:p w14:paraId="51577981" w14:textId="27B3AD1D" w:rsidR="001B3A97" w:rsidRPr="00834EC5" w:rsidRDefault="001B3A97" w:rsidP="005A70F9">
                            <w:pPr>
                              <w:pStyle w:val="Heading1"/>
                              <w:ind w:left="90"/>
                              <w:rPr>
                                <w:color w:val="000000" w:themeColor="text1"/>
                              </w:rPr>
                            </w:pPr>
                          </w:p>
                          <w:p w14:paraId="3304F186" w14:textId="5FB2802A" w:rsidR="004E3CD4" w:rsidRDefault="004E3CD4" w:rsidP="004E3CD4"/>
                          <w:p w14:paraId="5DEBA6F8" w14:textId="34715E86" w:rsidR="004E3CD4" w:rsidRDefault="004E3CD4" w:rsidP="004E3CD4"/>
                          <w:p w14:paraId="7C43F9C4" w14:textId="56D1D228" w:rsidR="004E3CD4" w:rsidRDefault="004E3CD4" w:rsidP="004E3CD4"/>
                          <w:p w14:paraId="4A782F68" w14:textId="7FBF91AD" w:rsidR="004E3CD4" w:rsidRDefault="004E3CD4" w:rsidP="004E3CD4"/>
                          <w:p w14:paraId="7344A570" w14:textId="2B8BA2D0" w:rsidR="004E3CD4" w:rsidRDefault="004E3CD4" w:rsidP="004E3CD4"/>
                          <w:p w14:paraId="26F1D969" w14:textId="272E4E70" w:rsidR="004E3CD4" w:rsidRDefault="004E3CD4" w:rsidP="004E3CD4"/>
                          <w:p w14:paraId="3683E87E" w14:textId="7D7B0063" w:rsidR="004E3CD4" w:rsidRDefault="004E3CD4" w:rsidP="004E3CD4"/>
                          <w:p w14:paraId="72CAD544" w14:textId="6A6482EB" w:rsidR="004E3CD4" w:rsidRDefault="004E3CD4" w:rsidP="004E3CD4"/>
                          <w:p w14:paraId="2CFF5CE5" w14:textId="5B9B89C4" w:rsidR="004E3CD4" w:rsidRDefault="004E3CD4" w:rsidP="004E3CD4"/>
                          <w:p w14:paraId="79011677" w14:textId="39C7D382" w:rsidR="004E3CD4" w:rsidRDefault="004E3CD4" w:rsidP="004E3CD4"/>
                          <w:p w14:paraId="4209FADE" w14:textId="13E9EBEB" w:rsidR="004E3CD4" w:rsidRDefault="004E3CD4" w:rsidP="004E3CD4"/>
                          <w:p w14:paraId="100C64F9" w14:textId="468A6CB0" w:rsidR="004E3CD4" w:rsidRDefault="004E3CD4" w:rsidP="004E3CD4"/>
                          <w:p w14:paraId="477879AC" w14:textId="73E09E3D" w:rsidR="004E3CD4" w:rsidRDefault="004E3CD4" w:rsidP="004E3CD4"/>
                          <w:p w14:paraId="0B237370" w14:textId="6A104B1A" w:rsidR="004E3CD4" w:rsidRDefault="004E3CD4" w:rsidP="004E3CD4"/>
                          <w:p w14:paraId="0E1E2639" w14:textId="35AD2343" w:rsidR="004E3CD4" w:rsidRDefault="004E3CD4" w:rsidP="004E3CD4"/>
                          <w:p w14:paraId="4E2E90EA" w14:textId="6B7A3719" w:rsidR="004E3CD4" w:rsidRDefault="004E3CD4" w:rsidP="004E3CD4"/>
                          <w:p w14:paraId="4AA0AEF8" w14:textId="116547B9" w:rsidR="004E3CD4" w:rsidRDefault="004E3CD4" w:rsidP="004E3CD4"/>
                          <w:p w14:paraId="757D3FB2" w14:textId="61019868" w:rsidR="004E3CD4" w:rsidRDefault="004E3CD4" w:rsidP="004E3CD4"/>
                          <w:p w14:paraId="1540BAA8" w14:textId="6F456F95" w:rsidR="004E3CD4" w:rsidRDefault="004E3CD4" w:rsidP="004E3CD4"/>
                          <w:p w14:paraId="55D69BF1" w14:textId="25294D49" w:rsidR="004E3CD4" w:rsidRDefault="004E3CD4" w:rsidP="004E3CD4"/>
                          <w:p w14:paraId="3C86B01A" w14:textId="161EB355" w:rsidR="004E3CD4" w:rsidRDefault="004E3CD4" w:rsidP="004E3CD4"/>
                          <w:p w14:paraId="32D28E35" w14:textId="52A66849" w:rsidR="004E3CD4" w:rsidRDefault="004E3CD4" w:rsidP="004E3CD4"/>
                          <w:p w14:paraId="54FB9AF9" w14:textId="53753638" w:rsidR="004E3CD4" w:rsidRDefault="004E3CD4" w:rsidP="004E3CD4"/>
                          <w:p w14:paraId="52ADF489" w14:textId="77777777" w:rsidR="004E3CD4" w:rsidRPr="004E3CD4" w:rsidRDefault="004E3CD4" w:rsidP="004E3CD4"/>
                        </w:txbxContent>
                      </wps:txbx>
                      <wps:bodyPr rot="0" vert="horz" wrap="square" lIns="9144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82E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25.1pt;margin-top:12.45pt;width:156.65pt;height:59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" filled="f" stroked="f">
                <v:textbox inset=",,21.6pt">
                  <w:txbxContent>
                    <w:p w14:paraId="691735AE" w14:textId="2B429EF2" w:rsidR="00AE7A93" w:rsidRPr="00AE7A93" w:rsidRDefault="001B3A97" w:rsidP="004A4262">
                      <w:pPr>
                        <w:pStyle w:val="Heading1"/>
                        <w:spacing w:after="100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AE7A93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AF1246" w14:textId="2B5B4FF5" w:rsidR="001B3A97" w:rsidRPr="004A4262" w:rsidRDefault="00137C34" w:rsidP="004A4262">
                      <w:pPr>
                        <w:pStyle w:val="Heading1"/>
                        <w:spacing w:after="100"/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</w:pPr>
                      <w:r w:rsidRPr="004A4262">
                        <w:rPr>
                          <w:rFonts w:ascii="Book Antiqua" w:hAnsi="Book Antiqua"/>
                          <w:i/>
                          <w:sz w:val="22"/>
                          <w:szCs w:val="22"/>
                        </w:rPr>
                        <w:t>Committee Members</w:t>
                      </w:r>
                    </w:p>
                    <w:p w14:paraId="2D9621B9" w14:textId="77777777" w:rsidR="00834EC5" w:rsidRPr="00834EC5" w:rsidRDefault="00834EC5" w:rsidP="00834EC5">
                      <w:pPr>
                        <w:ind w:left="90"/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</w:pPr>
                      <w:r w:rsidRPr="00834EC5">
                        <w:rPr>
                          <w:rFonts w:ascii="Book Antiqua" w:hAnsi="Book Antiqua"/>
                          <w:bCs/>
                          <w:color w:val="000000" w:themeColor="text1"/>
                          <w:sz w:val="20"/>
                        </w:rPr>
                        <w:t>Mary Staples</w:t>
                      </w:r>
                      <w:r w:rsidRPr="00834EC5"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  <w:t>, Chairman</w:t>
                      </w:r>
                    </w:p>
                    <w:p w14:paraId="739890A5" w14:textId="2C4D7261" w:rsidR="00834EC5" w:rsidRPr="00834EC5" w:rsidRDefault="00B9104F" w:rsidP="001832A9">
                      <w:pP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="00834EC5" w:rsidRPr="00834EC5">
                        <w:rPr>
                          <w:rFonts w:ascii="Book Antiqua" w:hAnsi="Book Antiqua"/>
                          <w:bCs/>
                          <w:color w:val="000000" w:themeColor="text1"/>
                          <w:sz w:val="20"/>
                        </w:rPr>
                        <w:t>Veronica Clark</w:t>
                      </w:r>
                      <w:r w:rsidR="00834EC5" w:rsidRPr="00834EC5"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  <w:t>, Vice Chair</w:t>
                      </w:r>
                    </w:p>
                    <w:p w14:paraId="621DD192" w14:textId="36E68964" w:rsidR="00834EC5" w:rsidRDefault="00834EC5" w:rsidP="00834EC5">
                      <w:pPr>
                        <w:ind w:left="90"/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</w:pPr>
                      <w:r w:rsidRPr="00834EC5">
                        <w:rPr>
                          <w:rFonts w:ascii="Book Antiqua" w:hAnsi="Book Antiqua"/>
                          <w:bCs/>
                          <w:color w:val="000000" w:themeColor="text1"/>
                          <w:sz w:val="20"/>
                        </w:rPr>
                        <w:t>Judy Lane</w:t>
                      </w:r>
                      <w: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  <w:t>, Secretary</w:t>
                      </w:r>
                    </w:p>
                    <w:p w14:paraId="0ED3252B" w14:textId="0FE235F3" w:rsidR="008934E3" w:rsidRPr="008934E3" w:rsidRDefault="008934E3" w:rsidP="00834EC5">
                      <w:pPr>
                        <w:ind w:left="90"/>
                        <w:rPr>
                          <w:rFonts w:ascii="Book Antiqua" w:hAnsi="Book Antiqua"/>
                          <w:bCs/>
                          <w:sz w:val="20"/>
                        </w:rPr>
                      </w:pPr>
                      <w:r w:rsidRPr="008934E3">
                        <w:rPr>
                          <w:rFonts w:ascii="Book Antiqua" w:hAnsi="Book Antiqua"/>
                          <w:bCs/>
                          <w:sz w:val="20"/>
                        </w:rPr>
                        <w:t>Pam Balabanis</w:t>
                      </w:r>
                    </w:p>
                    <w:p w14:paraId="1BC42AAA" w14:textId="77777777" w:rsidR="00834EC5" w:rsidRDefault="00834EC5" w:rsidP="00834EC5">
                      <w:pPr>
                        <w:ind w:left="90"/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</w:pPr>
                      <w:r w:rsidRPr="00834EC5">
                        <w:rPr>
                          <w:rFonts w:ascii="Book Antiqua" w:hAnsi="Book Antiqua"/>
                          <w:bCs/>
                          <w:color w:val="000000" w:themeColor="text1"/>
                          <w:sz w:val="20"/>
                        </w:rPr>
                        <w:t xml:space="preserve">William Caton </w:t>
                      </w:r>
                      <w: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  <w:tab/>
                      </w:r>
                    </w:p>
                    <w:p w14:paraId="1D33EC94" w14:textId="0CB73BE0" w:rsidR="00834EC5" w:rsidRDefault="00834EC5" w:rsidP="00834EC5">
                      <w:pPr>
                        <w:ind w:left="90"/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</w:pPr>
                      <w:r w:rsidRPr="00834EC5">
                        <w:rPr>
                          <w:rFonts w:ascii="Book Antiqua" w:hAnsi="Book Antiqua"/>
                          <w:bCs/>
                          <w:color w:val="000000" w:themeColor="text1"/>
                          <w:sz w:val="20"/>
                        </w:rPr>
                        <w:t>John Clark</w:t>
                      </w:r>
                      <w:r w:rsidRPr="00834EC5"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  <w:t xml:space="preserve">          </w:t>
                      </w:r>
                      <w: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  <w:t xml:space="preserve">                 </w:t>
                      </w:r>
                    </w:p>
                    <w:p w14:paraId="1B010766" w14:textId="77777777" w:rsidR="00834EC5" w:rsidRDefault="00834EC5" w:rsidP="00834EC5">
                      <w:pPr>
                        <w:ind w:left="90"/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</w:pPr>
                      <w:r w:rsidRPr="00834EC5">
                        <w:rPr>
                          <w:rFonts w:ascii="Book Antiqua" w:hAnsi="Book Antiqua"/>
                          <w:bCs/>
                          <w:color w:val="000000" w:themeColor="text1"/>
                          <w:sz w:val="20"/>
                        </w:rPr>
                        <w:t>Siri Krishna Khalsa</w:t>
                      </w:r>
                      <w: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  <w:tab/>
                        <w:t xml:space="preserve">     </w:t>
                      </w:r>
                      <w:r w:rsidRPr="00834EC5">
                        <w:rPr>
                          <w:rFonts w:ascii="Book Antiqua" w:hAnsi="Book Antiqua"/>
                          <w:bCs/>
                          <w:color w:val="000000" w:themeColor="text1"/>
                          <w:sz w:val="20"/>
                        </w:rPr>
                        <w:t xml:space="preserve">Ronald Lane </w:t>
                      </w:r>
                      <w:r>
                        <w:rPr>
                          <w:rFonts w:ascii="Book Antiqua" w:hAnsi="Book Antiqua"/>
                          <w:bCs/>
                          <w:color w:val="003262"/>
                          <w:sz w:val="20"/>
                        </w:rPr>
                        <w:tab/>
                      </w:r>
                    </w:p>
                    <w:p w14:paraId="4406BB97" w14:textId="1AEA4B3B" w:rsidR="003C08F5" w:rsidRPr="00834EC5" w:rsidRDefault="00834EC5" w:rsidP="00834EC5">
                      <w:pPr>
                        <w:ind w:left="90"/>
                        <w:rPr>
                          <w:color w:val="000000" w:themeColor="text1"/>
                          <w:sz w:val="20"/>
                        </w:rPr>
                      </w:pPr>
                      <w:r w:rsidRPr="00834EC5">
                        <w:rPr>
                          <w:rFonts w:ascii="Book Antiqua" w:hAnsi="Book Antiqua"/>
                          <w:bCs/>
                          <w:color w:val="000000" w:themeColor="text1"/>
                          <w:sz w:val="20"/>
                        </w:rPr>
                        <w:t>Grace Rossetti</w:t>
                      </w:r>
                      <w:r w:rsidRPr="00834EC5">
                        <w:rPr>
                          <w:rFonts w:ascii="Book Antiqua" w:hAnsi="Book Antiqua"/>
                          <w:bCs/>
                          <w:color w:val="000000" w:themeColor="text1"/>
                          <w:sz w:val="20"/>
                        </w:rPr>
                        <w:tab/>
                        <w:t xml:space="preserve">         Charlene Tingley</w:t>
                      </w:r>
                    </w:p>
                    <w:p w14:paraId="51577981" w14:textId="27B3AD1D" w:rsidR="001B3A97" w:rsidRPr="00834EC5" w:rsidRDefault="001B3A97" w:rsidP="005A70F9">
                      <w:pPr>
                        <w:pStyle w:val="Heading1"/>
                        <w:ind w:left="90"/>
                        <w:rPr>
                          <w:color w:val="000000" w:themeColor="text1"/>
                        </w:rPr>
                      </w:pPr>
                    </w:p>
                    <w:p w14:paraId="3304F186" w14:textId="5FB2802A" w:rsidR="004E3CD4" w:rsidRDefault="004E3CD4" w:rsidP="004E3CD4"/>
                    <w:p w14:paraId="5DEBA6F8" w14:textId="34715E86" w:rsidR="004E3CD4" w:rsidRDefault="004E3CD4" w:rsidP="004E3CD4"/>
                    <w:p w14:paraId="7C43F9C4" w14:textId="56D1D228" w:rsidR="004E3CD4" w:rsidRDefault="004E3CD4" w:rsidP="004E3CD4"/>
                    <w:p w14:paraId="4A782F68" w14:textId="7FBF91AD" w:rsidR="004E3CD4" w:rsidRDefault="004E3CD4" w:rsidP="004E3CD4"/>
                    <w:p w14:paraId="7344A570" w14:textId="2B8BA2D0" w:rsidR="004E3CD4" w:rsidRDefault="004E3CD4" w:rsidP="004E3CD4"/>
                    <w:p w14:paraId="26F1D969" w14:textId="272E4E70" w:rsidR="004E3CD4" w:rsidRDefault="004E3CD4" w:rsidP="004E3CD4"/>
                    <w:p w14:paraId="3683E87E" w14:textId="7D7B0063" w:rsidR="004E3CD4" w:rsidRDefault="004E3CD4" w:rsidP="004E3CD4"/>
                    <w:p w14:paraId="72CAD544" w14:textId="6A6482EB" w:rsidR="004E3CD4" w:rsidRDefault="004E3CD4" w:rsidP="004E3CD4"/>
                    <w:p w14:paraId="2CFF5CE5" w14:textId="5B9B89C4" w:rsidR="004E3CD4" w:rsidRDefault="004E3CD4" w:rsidP="004E3CD4"/>
                    <w:p w14:paraId="79011677" w14:textId="39C7D382" w:rsidR="004E3CD4" w:rsidRDefault="004E3CD4" w:rsidP="004E3CD4"/>
                    <w:p w14:paraId="4209FADE" w14:textId="13E9EBEB" w:rsidR="004E3CD4" w:rsidRDefault="004E3CD4" w:rsidP="004E3CD4"/>
                    <w:p w14:paraId="100C64F9" w14:textId="468A6CB0" w:rsidR="004E3CD4" w:rsidRDefault="004E3CD4" w:rsidP="004E3CD4"/>
                    <w:p w14:paraId="477879AC" w14:textId="73E09E3D" w:rsidR="004E3CD4" w:rsidRDefault="004E3CD4" w:rsidP="004E3CD4"/>
                    <w:p w14:paraId="0B237370" w14:textId="6A104B1A" w:rsidR="004E3CD4" w:rsidRDefault="004E3CD4" w:rsidP="004E3CD4"/>
                    <w:p w14:paraId="0E1E2639" w14:textId="35AD2343" w:rsidR="004E3CD4" w:rsidRDefault="004E3CD4" w:rsidP="004E3CD4"/>
                    <w:p w14:paraId="4E2E90EA" w14:textId="6B7A3719" w:rsidR="004E3CD4" w:rsidRDefault="004E3CD4" w:rsidP="004E3CD4"/>
                    <w:p w14:paraId="4AA0AEF8" w14:textId="116547B9" w:rsidR="004E3CD4" w:rsidRDefault="004E3CD4" w:rsidP="004E3CD4"/>
                    <w:p w14:paraId="757D3FB2" w14:textId="61019868" w:rsidR="004E3CD4" w:rsidRDefault="004E3CD4" w:rsidP="004E3CD4"/>
                    <w:p w14:paraId="1540BAA8" w14:textId="6F456F95" w:rsidR="004E3CD4" w:rsidRDefault="004E3CD4" w:rsidP="004E3CD4"/>
                    <w:p w14:paraId="55D69BF1" w14:textId="25294D49" w:rsidR="004E3CD4" w:rsidRDefault="004E3CD4" w:rsidP="004E3CD4"/>
                    <w:p w14:paraId="3C86B01A" w14:textId="161EB355" w:rsidR="004E3CD4" w:rsidRDefault="004E3CD4" w:rsidP="004E3CD4"/>
                    <w:p w14:paraId="32D28E35" w14:textId="52A66849" w:rsidR="004E3CD4" w:rsidRDefault="004E3CD4" w:rsidP="004E3CD4"/>
                    <w:p w14:paraId="54FB9AF9" w14:textId="53753638" w:rsidR="004E3CD4" w:rsidRDefault="004E3CD4" w:rsidP="004E3CD4"/>
                    <w:p w14:paraId="52ADF489" w14:textId="77777777" w:rsidR="004E3CD4" w:rsidRPr="004E3CD4" w:rsidRDefault="004E3CD4" w:rsidP="004E3CD4"/>
                  </w:txbxContent>
                </v:textbox>
                <w10:wrap type="square"/>
              </v:shape>
            </w:pict>
          </mc:Fallback>
        </mc:AlternateContent>
      </w:r>
    </w:p>
    <w:p w14:paraId="4CA16682" w14:textId="3C45FE4B" w:rsidR="00FB129F" w:rsidRPr="004E378B" w:rsidRDefault="00FB129F" w:rsidP="00ED7375">
      <w:pPr>
        <w:rPr>
          <w:rFonts w:cs="Arial"/>
          <w:sz w:val="22"/>
          <w:szCs w:val="22"/>
        </w:rPr>
      </w:pPr>
    </w:p>
    <w:p w14:paraId="66E66264" w14:textId="397ED727" w:rsidR="0069344E" w:rsidRPr="004E378B" w:rsidRDefault="0069344E" w:rsidP="00ED7375">
      <w:pPr>
        <w:rPr>
          <w:rFonts w:cs="Arial"/>
          <w:sz w:val="22"/>
          <w:szCs w:val="22"/>
        </w:rPr>
      </w:pPr>
    </w:p>
    <w:p w14:paraId="4CDBE560" w14:textId="6CD6B5EE" w:rsidR="00834EC5" w:rsidRDefault="00834EC5" w:rsidP="00834EC5">
      <w:pPr>
        <w:jc w:val="center"/>
        <w:rPr>
          <w:rFonts w:ascii="Book Antiqua" w:hAnsi="Book Antiqua"/>
          <w:sz w:val="36"/>
          <w:szCs w:val="40"/>
        </w:rPr>
      </w:pPr>
      <w:r w:rsidRPr="00834EC5">
        <w:rPr>
          <w:rFonts w:ascii="Book Antiqua" w:hAnsi="Book Antiqua"/>
          <w:sz w:val="36"/>
          <w:szCs w:val="40"/>
        </w:rPr>
        <w:t>AGENDA</w:t>
      </w:r>
      <w:r w:rsidR="00B910C8">
        <w:rPr>
          <w:rFonts w:ascii="Book Antiqua" w:hAnsi="Book Antiqua"/>
          <w:sz w:val="36"/>
          <w:szCs w:val="40"/>
        </w:rPr>
        <w:t>:</w:t>
      </w:r>
    </w:p>
    <w:p w14:paraId="040E4FA5" w14:textId="77777777" w:rsidR="00B910C8" w:rsidRPr="00834EC5" w:rsidRDefault="00B910C8" w:rsidP="00834EC5">
      <w:pPr>
        <w:jc w:val="center"/>
        <w:rPr>
          <w:rFonts w:ascii="Book Antiqua" w:hAnsi="Book Antiqua"/>
          <w:sz w:val="36"/>
          <w:szCs w:val="40"/>
        </w:rPr>
      </w:pPr>
    </w:p>
    <w:p w14:paraId="553B37F1" w14:textId="77777777" w:rsidR="00B910C8" w:rsidRDefault="00B910C8" w:rsidP="00532066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NO MEETING ON </w:t>
      </w:r>
    </w:p>
    <w:p w14:paraId="7D2A7F89" w14:textId="59AB1A19" w:rsidR="00532066" w:rsidRPr="009F5C07" w:rsidRDefault="00D72471" w:rsidP="00532066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March 9th</w:t>
      </w:r>
      <w:r w:rsidR="005D24B4">
        <w:rPr>
          <w:rFonts w:ascii="Baskerville Old Face" w:hAnsi="Baskerville Old Face"/>
          <w:sz w:val="40"/>
          <w:szCs w:val="40"/>
        </w:rPr>
        <w:t xml:space="preserve"> at 2:00 PM</w:t>
      </w:r>
      <w:r w:rsidR="00532066">
        <w:rPr>
          <w:rFonts w:ascii="Baskerville Old Face" w:hAnsi="Baskerville Old Face"/>
          <w:sz w:val="40"/>
          <w:szCs w:val="40"/>
        </w:rPr>
        <w:t xml:space="preserve">. </w:t>
      </w:r>
    </w:p>
    <w:p w14:paraId="626BB8FB" w14:textId="77777777" w:rsidR="00532066" w:rsidRPr="0059207C" w:rsidRDefault="00532066" w:rsidP="00532066">
      <w:pPr>
        <w:ind w:left="1440" w:firstLine="720"/>
        <w:rPr>
          <w:rFonts w:ascii="Verdana" w:hAnsi="Verdana"/>
          <w:sz w:val="32"/>
          <w:szCs w:val="32"/>
        </w:rPr>
      </w:pPr>
    </w:p>
    <w:p w14:paraId="59A46C18" w14:textId="77777777" w:rsidR="00532066" w:rsidRPr="0059207C" w:rsidRDefault="00532066" w:rsidP="00532066">
      <w:pPr>
        <w:ind w:left="1440" w:firstLine="720"/>
        <w:rPr>
          <w:rFonts w:ascii="Verdana" w:hAnsi="Verdana"/>
          <w:sz w:val="32"/>
          <w:szCs w:val="32"/>
        </w:rPr>
      </w:pPr>
    </w:p>
    <w:p w14:paraId="13D3B8AD" w14:textId="77777777" w:rsidR="00532066" w:rsidRPr="0059207C" w:rsidRDefault="00532066" w:rsidP="00532066">
      <w:pPr>
        <w:ind w:left="180"/>
        <w:rPr>
          <w:rFonts w:ascii="Verdana" w:hAnsi="Verdana"/>
          <w:sz w:val="32"/>
          <w:szCs w:val="32"/>
        </w:rPr>
      </w:pPr>
    </w:p>
    <w:p w14:paraId="6D2B2C97" w14:textId="24DFE92D" w:rsidR="00834EC5" w:rsidRPr="00834EC5" w:rsidRDefault="00B9104F" w:rsidP="00834EC5">
      <w:pPr>
        <w:rPr>
          <w:rFonts w:ascii="Book Antiqua" w:hAnsi="Book Antiqua"/>
          <w:sz w:val="28"/>
          <w:szCs w:val="32"/>
        </w:rPr>
      </w:pPr>
      <w:r>
        <w:rPr>
          <w:rFonts w:ascii="Baskerville Old Face" w:hAnsi="Baskerville Old Face"/>
          <w:color w:val="000000"/>
          <w:sz w:val="32"/>
          <w:szCs w:val="32"/>
        </w:rPr>
        <w:t>The Council on Agin</w:t>
      </w:r>
      <w:r w:rsidR="00DC654D">
        <w:rPr>
          <w:rFonts w:ascii="Baskerville Old Face" w:hAnsi="Baskerville Old Face"/>
          <w:color w:val="000000"/>
          <w:sz w:val="32"/>
          <w:szCs w:val="32"/>
        </w:rPr>
        <w:t xml:space="preserve">g Board </w:t>
      </w:r>
      <w:r w:rsidR="00D72471">
        <w:rPr>
          <w:rFonts w:ascii="Baskerville Old Face" w:hAnsi="Baskerville Old Face"/>
          <w:color w:val="000000"/>
          <w:sz w:val="32"/>
          <w:szCs w:val="32"/>
        </w:rPr>
        <w:t>will not meet on March 9</w:t>
      </w:r>
      <w:r w:rsidR="004634AD">
        <w:rPr>
          <w:rFonts w:ascii="Baskerville Old Face" w:hAnsi="Baskerville Old Face"/>
          <w:color w:val="000000"/>
          <w:sz w:val="32"/>
          <w:szCs w:val="32"/>
          <w:vertAlign w:val="superscript"/>
        </w:rPr>
        <w:t xml:space="preserve"> </w:t>
      </w:r>
      <w:r w:rsidR="004634AD">
        <w:rPr>
          <w:rFonts w:ascii="Baskerville Old Face" w:hAnsi="Baskerville Old Face"/>
          <w:color w:val="000000"/>
          <w:sz w:val="32"/>
          <w:szCs w:val="32"/>
        </w:rPr>
        <w:t>2021,</w:t>
      </w:r>
      <w:bookmarkStart w:id="0" w:name="_GoBack"/>
      <w:bookmarkEnd w:id="0"/>
      <w:r w:rsidR="00D72471">
        <w:rPr>
          <w:rFonts w:ascii="Baskerville Old Face" w:hAnsi="Baskerville Old Face"/>
          <w:color w:val="000000"/>
          <w:sz w:val="32"/>
          <w:szCs w:val="32"/>
        </w:rPr>
        <w:t xml:space="preserve"> the next meeting will be April 13 2021. </w:t>
      </w:r>
    </w:p>
    <w:p w14:paraId="2C5A830F" w14:textId="77777777" w:rsidR="00834EC5" w:rsidRPr="00834EC5" w:rsidRDefault="00834EC5" w:rsidP="00834EC5">
      <w:pPr>
        <w:ind w:left="180"/>
        <w:rPr>
          <w:rFonts w:ascii="Book Antiqua" w:hAnsi="Book Antiqua"/>
          <w:sz w:val="28"/>
          <w:szCs w:val="32"/>
        </w:rPr>
      </w:pPr>
    </w:p>
    <w:p w14:paraId="2762A700" w14:textId="77777777" w:rsidR="00834EC5" w:rsidRPr="00834EC5" w:rsidRDefault="00834EC5" w:rsidP="00834EC5">
      <w:pPr>
        <w:ind w:left="180"/>
        <w:rPr>
          <w:rFonts w:ascii="Book Antiqua" w:hAnsi="Book Antiqua"/>
          <w:sz w:val="28"/>
          <w:szCs w:val="32"/>
        </w:rPr>
      </w:pPr>
    </w:p>
    <w:p w14:paraId="0EAD6898" w14:textId="77777777" w:rsidR="00834EC5" w:rsidRPr="00834EC5" w:rsidRDefault="00834EC5" w:rsidP="00834EC5">
      <w:pPr>
        <w:ind w:left="180"/>
        <w:rPr>
          <w:rFonts w:ascii="Book Antiqua" w:hAnsi="Book Antiqua"/>
          <w:sz w:val="28"/>
          <w:szCs w:val="32"/>
        </w:rPr>
      </w:pPr>
    </w:p>
    <w:p w14:paraId="73607F88" w14:textId="77777777" w:rsidR="00834EC5" w:rsidRDefault="00834EC5" w:rsidP="00834EC5">
      <w:pPr>
        <w:ind w:left="180"/>
        <w:jc w:val="center"/>
        <w:rPr>
          <w:rFonts w:ascii="Book Antiqua" w:hAnsi="Book Antiqua"/>
          <w:sz w:val="28"/>
          <w:szCs w:val="32"/>
        </w:rPr>
      </w:pPr>
    </w:p>
    <w:p w14:paraId="007963FB" w14:textId="77777777" w:rsidR="00B910C8" w:rsidRDefault="00B910C8" w:rsidP="00834EC5">
      <w:pPr>
        <w:ind w:left="180"/>
        <w:jc w:val="center"/>
        <w:rPr>
          <w:rFonts w:ascii="Book Antiqua" w:hAnsi="Book Antiqua"/>
          <w:sz w:val="28"/>
          <w:szCs w:val="32"/>
        </w:rPr>
      </w:pPr>
    </w:p>
    <w:p w14:paraId="4BFD46AF" w14:textId="77777777" w:rsidR="00B910C8" w:rsidRDefault="00B910C8" w:rsidP="00834EC5">
      <w:pPr>
        <w:ind w:left="180"/>
        <w:jc w:val="center"/>
        <w:rPr>
          <w:rFonts w:ascii="Book Antiqua" w:hAnsi="Book Antiqua"/>
          <w:sz w:val="28"/>
          <w:szCs w:val="32"/>
        </w:rPr>
      </w:pPr>
    </w:p>
    <w:p w14:paraId="4E8D91C0" w14:textId="77777777" w:rsidR="00B910C8" w:rsidRDefault="00B910C8" w:rsidP="00834EC5">
      <w:pPr>
        <w:ind w:left="180"/>
        <w:jc w:val="center"/>
        <w:rPr>
          <w:rFonts w:ascii="Book Antiqua" w:hAnsi="Book Antiqua"/>
          <w:sz w:val="28"/>
          <w:szCs w:val="32"/>
        </w:rPr>
      </w:pPr>
    </w:p>
    <w:p w14:paraId="281D4074" w14:textId="77777777" w:rsidR="00B910C8" w:rsidRDefault="00B910C8" w:rsidP="00834EC5">
      <w:pPr>
        <w:ind w:left="180"/>
        <w:jc w:val="center"/>
        <w:rPr>
          <w:rFonts w:ascii="Book Antiqua" w:hAnsi="Book Antiqua"/>
          <w:sz w:val="28"/>
          <w:szCs w:val="32"/>
        </w:rPr>
      </w:pPr>
    </w:p>
    <w:p w14:paraId="053E637B" w14:textId="77777777" w:rsidR="00B910C8" w:rsidRDefault="00B910C8" w:rsidP="00834EC5">
      <w:pPr>
        <w:ind w:left="180"/>
        <w:jc w:val="center"/>
        <w:rPr>
          <w:rFonts w:ascii="Book Antiqua" w:hAnsi="Book Antiqua"/>
          <w:sz w:val="28"/>
          <w:szCs w:val="32"/>
        </w:rPr>
      </w:pPr>
    </w:p>
    <w:p w14:paraId="457B2825" w14:textId="77777777" w:rsidR="00B910C8" w:rsidRDefault="00B910C8" w:rsidP="00834EC5">
      <w:pPr>
        <w:ind w:left="180"/>
        <w:jc w:val="center"/>
        <w:rPr>
          <w:rFonts w:ascii="Book Antiqua" w:hAnsi="Book Antiqua"/>
          <w:sz w:val="28"/>
          <w:szCs w:val="32"/>
        </w:rPr>
      </w:pPr>
    </w:p>
    <w:p w14:paraId="20BFF1B4" w14:textId="77777777" w:rsidR="00B910C8" w:rsidRDefault="00B910C8" w:rsidP="00834EC5">
      <w:pPr>
        <w:ind w:left="180"/>
        <w:jc w:val="center"/>
        <w:rPr>
          <w:rFonts w:ascii="Book Antiqua" w:hAnsi="Book Antiqua"/>
          <w:sz w:val="28"/>
          <w:szCs w:val="32"/>
        </w:rPr>
      </w:pPr>
    </w:p>
    <w:p w14:paraId="7EA84D32" w14:textId="77777777" w:rsidR="00B910C8" w:rsidRDefault="00B910C8" w:rsidP="00834EC5">
      <w:pPr>
        <w:ind w:left="180"/>
        <w:jc w:val="center"/>
        <w:rPr>
          <w:rFonts w:ascii="Book Antiqua" w:hAnsi="Book Antiqua"/>
          <w:sz w:val="28"/>
          <w:szCs w:val="32"/>
        </w:rPr>
      </w:pPr>
    </w:p>
    <w:p w14:paraId="19A669F5" w14:textId="77777777" w:rsidR="00B910C8" w:rsidRDefault="00B910C8" w:rsidP="00834EC5">
      <w:pPr>
        <w:ind w:left="180"/>
        <w:jc w:val="center"/>
        <w:rPr>
          <w:rFonts w:ascii="Book Antiqua" w:hAnsi="Book Antiqua"/>
          <w:sz w:val="28"/>
          <w:szCs w:val="32"/>
        </w:rPr>
      </w:pPr>
    </w:p>
    <w:p w14:paraId="2D924E89" w14:textId="77777777" w:rsidR="00834EC5" w:rsidRPr="00834EC5" w:rsidRDefault="00834EC5" w:rsidP="00834EC5">
      <w:pPr>
        <w:ind w:left="180"/>
        <w:jc w:val="center"/>
        <w:rPr>
          <w:rFonts w:ascii="Book Antiqua" w:hAnsi="Book Antiqua"/>
          <w:sz w:val="28"/>
          <w:szCs w:val="32"/>
        </w:rPr>
      </w:pPr>
      <w:r w:rsidRPr="00834EC5">
        <w:rPr>
          <w:rFonts w:ascii="Book Antiqua" w:hAnsi="Book Antiqua"/>
          <w:sz w:val="28"/>
          <w:szCs w:val="32"/>
        </w:rPr>
        <w:t>All meetings are held at the</w:t>
      </w:r>
    </w:p>
    <w:p w14:paraId="60DBA3E7" w14:textId="77777777" w:rsidR="00834EC5" w:rsidRPr="00834EC5" w:rsidRDefault="00834EC5" w:rsidP="00834EC5">
      <w:pPr>
        <w:ind w:left="180"/>
        <w:jc w:val="center"/>
        <w:rPr>
          <w:rFonts w:ascii="Book Antiqua" w:hAnsi="Book Antiqua"/>
          <w:sz w:val="28"/>
          <w:szCs w:val="32"/>
        </w:rPr>
      </w:pPr>
      <w:r w:rsidRPr="00834EC5">
        <w:rPr>
          <w:rFonts w:ascii="Book Antiqua" w:hAnsi="Book Antiqua"/>
          <w:sz w:val="28"/>
          <w:szCs w:val="32"/>
        </w:rPr>
        <w:t>Medway Council on Aging (76 Oakland St)</w:t>
      </w:r>
    </w:p>
    <w:p w14:paraId="652BAF5B" w14:textId="77777777" w:rsidR="00834EC5" w:rsidRPr="00834EC5" w:rsidRDefault="00834EC5" w:rsidP="00834EC5">
      <w:pPr>
        <w:ind w:left="180"/>
        <w:jc w:val="center"/>
        <w:rPr>
          <w:rFonts w:ascii="Book Antiqua" w:hAnsi="Book Antiqua"/>
          <w:sz w:val="28"/>
          <w:szCs w:val="32"/>
        </w:rPr>
      </w:pPr>
      <w:r w:rsidRPr="00834EC5">
        <w:rPr>
          <w:rFonts w:ascii="Book Antiqua" w:hAnsi="Book Antiqua"/>
          <w:sz w:val="28"/>
          <w:szCs w:val="32"/>
        </w:rPr>
        <w:t>On the 2</w:t>
      </w:r>
      <w:r w:rsidRPr="00834EC5">
        <w:rPr>
          <w:rFonts w:ascii="Book Antiqua" w:hAnsi="Book Antiqua"/>
          <w:sz w:val="28"/>
          <w:szCs w:val="32"/>
          <w:vertAlign w:val="superscript"/>
        </w:rPr>
        <w:t>nd</w:t>
      </w:r>
      <w:r w:rsidRPr="00834EC5">
        <w:rPr>
          <w:rFonts w:ascii="Book Antiqua" w:hAnsi="Book Antiqua"/>
          <w:sz w:val="28"/>
          <w:szCs w:val="32"/>
        </w:rPr>
        <w:t xml:space="preserve"> Tuesday of every month at 2:00 PM</w:t>
      </w:r>
    </w:p>
    <w:p w14:paraId="11DBF4E2" w14:textId="729CB326" w:rsidR="00ED7375" w:rsidRPr="00834EC5" w:rsidRDefault="00ED7375" w:rsidP="00834EC5">
      <w:pPr>
        <w:pStyle w:val="NormalWeb"/>
        <w:spacing w:before="0" w:beforeAutospacing="0" w:after="180" w:afterAutospacing="0"/>
        <w:rPr>
          <w:rFonts w:ascii="Book Antiqua" w:hAnsi="Book Antiqua" w:cs="Arial"/>
          <w:sz w:val="22"/>
        </w:rPr>
      </w:pPr>
    </w:p>
    <w:sectPr w:rsidR="00ED7375" w:rsidRPr="00834EC5" w:rsidSect="00CC0A6E">
      <w:headerReference w:type="default" r:id="rId8"/>
      <w:footerReference w:type="default" r:id="rId9"/>
      <w:pgSz w:w="12240" w:h="15840" w:code="1"/>
      <w:pgMar w:top="720" w:right="1080" w:bottom="720" w:left="907" w:header="432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4E1B0" w14:textId="77777777" w:rsidR="00052AD1" w:rsidRDefault="00052AD1" w:rsidP="0069344E">
      <w:r>
        <w:separator/>
      </w:r>
    </w:p>
  </w:endnote>
  <w:endnote w:type="continuationSeparator" w:id="0">
    <w:p w14:paraId="721FA49F" w14:textId="77777777" w:rsidR="00052AD1" w:rsidRDefault="00052AD1" w:rsidP="0069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Calibri"/>
    <w:charset w:val="00"/>
    <w:family w:val="script"/>
    <w:pitch w:val="variable"/>
    <w:sig w:usb0="00000007" w:usb1="00000000" w:usb2="00000000" w:usb3="00000000" w:csb0="000000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11BE" w14:textId="1C505484" w:rsidR="0069344E" w:rsidRPr="00540EF3" w:rsidRDefault="0069344E" w:rsidP="00540EF3">
    <w:pPr>
      <w:pStyle w:val="Footer"/>
      <w:jc w:val="center"/>
      <w:rPr>
        <w:rFonts w:ascii="Book Antiqua" w:hAnsi="Book Antiqua"/>
        <w:smallCap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A2272" w14:textId="77777777" w:rsidR="00052AD1" w:rsidRDefault="00052AD1" w:rsidP="0069344E">
      <w:r>
        <w:separator/>
      </w:r>
    </w:p>
  </w:footnote>
  <w:footnote w:type="continuationSeparator" w:id="0">
    <w:p w14:paraId="53BF4A32" w14:textId="77777777" w:rsidR="00052AD1" w:rsidRDefault="00052AD1" w:rsidP="0069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A57D5" w14:textId="7D2A8FF4" w:rsidR="00CC0A6E" w:rsidRDefault="00CC0A6E">
    <w:pPr>
      <w:pStyle w:val="Header"/>
    </w:pPr>
  </w:p>
  <w:p w14:paraId="040D7300" w14:textId="77777777" w:rsidR="00CC0A6E" w:rsidRDefault="00CC0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02"/>
    <w:multiLevelType w:val="hybridMultilevel"/>
    <w:tmpl w:val="F0C2E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2356C"/>
    <w:multiLevelType w:val="hybridMultilevel"/>
    <w:tmpl w:val="8270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89"/>
    <w:rsid w:val="00031CCB"/>
    <w:rsid w:val="000447FA"/>
    <w:rsid w:val="00052AD1"/>
    <w:rsid w:val="000E1D51"/>
    <w:rsid w:val="00137C34"/>
    <w:rsid w:val="001832A9"/>
    <w:rsid w:val="001969A5"/>
    <w:rsid w:val="001B3A97"/>
    <w:rsid w:val="002F4689"/>
    <w:rsid w:val="002F4BA9"/>
    <w:rsid w:val="002F70F0"/>
    <w:rsid w:val="0031592A"/>
    <w:rsid w:val="003313E6"/>
    <w:rsid w:val="0034453A"/>
    <w:rsid w:val="0035304C"/>
    <w:rsid w:val="0037409F"/>
    <w:rsid w:val="003C08F5"/>
    <w:rsid w:val="003C79E1"/>
    <w:rsid w:val="003D0AD6"/>
    <w:rsid w:val="003E79CD"/>
    <w:rsid w:val="004030C6"/>
    <w:rsid w:val="00443661"/>
    <w:rsid w:val="004634AD"/>
    <w:rsid w:val="00482290"/>
    <w:rsid w:val="004923DA"/>
    <w:rsid w:val="004970B3"/>
    <w:rsid w:val="004A4262"/>
    <w:rsid w:val="004A5362"/>
    <w:rsid w:val="004D0E24"/>
    <w:rsid w:val="004E378B"/>
    <w:rsid w:val="004E3CD4"/>
    <w:rsid w:val="00532066"/>
    <w:rsid w:val="00540EF3"/>
    <w:rsid w:val="00565698"/>
    <w:rsid w:val="005665A5"/>
    <w:rsid w:val="00567A0E"/>
    <w:rsid w:val="005A70F9"/>
    <w:rsid w:val="005B7FEE"/>
    <w:rsid w:val="005D24B4"/>
    <w:rsid w:val="005D47A6"/>
    <w:rsid w:val="0061702F"/>
    <w:rsid w:val="00636A79"/>
    <w:rsid w:val="00647C33"/>
    <w:rsid w:val="0069344E"/>
    <w:rsid w:val="00722350"/>
    <w:rsid w:val="00786703"/>
    <w:rsid w:val="007E16C5"/>
    <w:rsid w:val="007E4928"/>
    <w:rsid w:val="00802DC2"/>
    <w:rsid w:val="008249DB"/>
    <w:rsid w:val="00834EC5"/>
    <w:rsid w:val="00844A64"/>
    <w:rsid w:val="00851E58"/>
    <w:rsid w:val="008700D0"/>
    <w:rsid w:val="008934E3"/>
    <w:rsid w:val="008B06DD"/>
    <w:rsid w:val="008B5108"/>
    <w:rsid w:val="008C583E"/>
    <w:rsid w:val="00967747"/>
    <w:rsid w:val="00971B70"/>
    <w:rsid w:val="00AA1A8B"/>
    <w:rsid w:val="00AA5724"/>
    <w:rsid w:val="00AB3F0F"/>
    <w:rsid w:val="00AE7A93"/>
    <w:rsid w:val="00B60BAA"/>
    <w:rsid w:val="00B61458"/>
    <w:rsid w:val="00B633E4"/>
    <w:rsid w:val="00B9104F"/>
    <w:rsid w:val="00B910C8"/>
    <w:rsid w:val="00BA55D3"/>
    <w:rsid w:val="00C0057D"/>
    <w:rsid w:val="00C2047C"/>
    <w:rsid w:val="00C62831"/>
    <w:rsid w:val="00CC0A6E"/>
    <w:rsid w:val="00CE2452"/>
    <w:rsid w:val="00CF77A3"/>
    <w:rsid w:val="00D06BBD"/>
    <w:rsid w:val="00D101E7"/>
    <w:rsid w:val="00D671EE"/>
    <w:rsid w:val="00D72471"/>
    <w:rsid w:val="00D82792"/>
    <w:rsid w:val="00D86086"/>
    <w:rsid w:val="00DA5BE0"/>
    <w:rsid w:val="00DC3E43"/>
    <w:rsid w:val="00DC654D"/>
    <w:rsid w:val="00DE4FCD"/>
    <w:rsid w:val="00E1346E"/>
    <w:rsid w:val="00E4328E"/>
    <w:rsid w:val="00E5055E"/>
    <w:rsid w:val="00E56267"/>
    <w:rsid w:val="00EA740D"/>
    <w:rsid w:val="00EC0CE0"/>
    <w:rsid w:val="00ED7375"/>
    <w:rsid w:val="00EF7E11"/>
    <w:rsid w:val="00F05E63"/>
    <w:rsid w:val="00FA0ED3"/>
    <w:rsid w:val="00FB129F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9B9F3"/>
  <w15:chartTrackingRefBased/>
  <w15:docId w15:val="{B800A627-BC0C-4CB5-876A-771F208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Signet Roundhand" w:hAnsi="Signet Roundhand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0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5304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344E"/>
    <w:rPr>
      <w:rFonts w:ascii="Arial" w:hAnsi="Arial"/>
      <w:sz w:val="32"/>
    </w:rPr>
  </w:style>
  <w:style w:type="character" w:customStyle="1" w:styleId="Heading3Char">
    <w:name w:val="Heading 3 Char"/>
    <w:basedOn w:val="DefaultParagraphFont"/>
    <w:link w:val="Heading3"/>
    <w:rsid w:val="0069344E"/>
    <w:rPr>
      <w:rFonts w:ascii="Signet Roundhand" w:hAnsi="Signet Roundhand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93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44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93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44E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ED7375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647C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60B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B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EC5"/>
    <w:pPr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JR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JRM LETTERHEAD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</vt:lpstr>
    </vt:vector>
  </TitlesOfParts>
  <Company>Town of Walpole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</dc:title>
  <dc:subject/>
  <dc:creator>Jean St. George</dc:creator>
  <cp:keywords/>
  <cp:lastModifiedBy>Courtney Riley</cp:lastModifiedBy>
  <cp:revision>2</cp:revision>
  <cp:lastPrinted>2016-05-24T19:13:00Z</cp:lastPrinted>
  <dcterms:created xsi:type="dcterms:W3CDTF">2021-02-24T21:23:00Z</dcterms:created>
  <dcterms:modified xsi:type="dcterms:W3CDTF">2021-02-24T21:23:00Z</dcterms:modified>
</cp:coreProperties>
</file>