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40C" w:rsidRPr="008D2687" w:rsidRDefault="008D2687" w:rsidP="00A9440C">
      <w:pPr>
        <w:spacing w:after="0" w:line="240" w:lineRule="auto"/>
        <w:jc w:val="center"/>
        <w:rPr>
          <w:rFonts w:ascii="Times" w:eastAsia="Times New Roman" w:hAnsi="Times" w:cs="Times"/>
          <w:color w:val="000000"/>
          <w:sz w:val="40"/>
          <w:szCs w:val="40"/>
        </w:rPr>
      </w:pPr>
      <w:r w:rsidRPr="008D2687">
        <w:rPr>
          <w:rFonts w:ascii="Times" w:eastAsia="Times New Roman" w:hAnsi="Times" w:cs="Times"/>
          <w:color w:val="000000"/>
          <w:sz w:val="40"/>
          <w:szCs w:val="40"/>
        </w:rPr>
        <w:t>Medway Energy Committee</w:t>
      </w:r>
    </w:p>
    <w:p w:rsidR="00A9440C" w:rsidRDefault="00A1394B" w:rsidP="001B2B7C">
      <w:pPr>
        <w:spacing w:after="100" w:line="240" w:lineRule="auto"/>
        <w:jc w:val="center"/>
        <w:rPr>
          <w:rFonts w:ascii="Times" w:eastAsia="Times New Roman" w:hAnsi="Times" w:cs="Times"/>
          <w:color w:val="000000"/>
          <w:sz w:val="32"/>
          <w:szCs w:val="32"/>
        </w:rPr>
      </w:pP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46A51711" wp14:editId="4672B3FA">
            <wp:simplePos x="0" y="0"/>
            <wp:positionH relativeFrom="column">
              <wp:posOffset>-6350</wp:posOffset>
            </wp:positionH>
            <wp:positionV relativeFrom="paragraph">
              <wp:posOffset>166370</wp:posOffset>
            </wp:positionV>
            <wp:extent cx="1132840" cy="1132840"/>
            <wp:effectExtent l="0" t="0" r="0" b="0"/>
            <wp:wrapTight wrapText="bothSides">
              <wp:wrapPolygon edited="0">
                <wp:start x="0" y="0"/>
                <wp:lineTo x="0" y="21067"/>
                <wp:lineTo x="21067" y="21067"/>
                <wp:lineTo x="210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way Town Seal.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2840" cy="1132840"/>
                    </a:xfrm>
                    <a:prstGeom prst="rect">
                      <a:avLst/>
                    </a:prstGeom>
                  </pic:spPr>
                </pic:pic>
              </a:graphicData>
            </a:graphic>
            <wp14:sizeRelH relativeFrom="page">
              <wp14:pctWidth>0</wp14:pctWidth>
            </wp14:sizeRelH>
            <wp14:sizeRelV relativeFrom="page">
              <wp14:pctHeight>0</wp14:pctHeight>
            </wp14:sizeRelV>
          </wp:anchor>
        </w:drawing>
      </w:r>
      <w:r w:rsidR="00F12A05" w:rsidRPr="008D2687">
        <w:rPr>
          <w:rFonts w:ascii="Times" w:eastAsia="Times New Roman" w:hAnsi="Times" w:cs="Times"/>
          <w:b/>
          <w:bCs/>
          <w:noProof/>
          <w:color w:val="000000"/>
          <w:sz w:val="24"/>
          <w:szCs w:val="24"/>
        </w:rPr>
        <mc:AlternateContent>
          <mc:Choice Requires="wps">
            <w:drawing>
              <wp:anchor distT="45720" distB="45720" distL="114300" distR="114300" simplePos="0" relativeHeight="251659264" behindDoc="0" locked="0" layoutInCell="1" allowOverlap="1" wp14:anchorId="53557A1E" wp14:editId="113AB814">
                <wp:simplePos x="0" y="0"/>
                <wp:positionH relativeFrom="column">
                  <wp:posOffset>4152900</wp:posOffset>
                </wp:positionH>
                <wp:positionV relativeFrom="paragraph">
                  <wp:posOffset>111760</wp:posOffset>
                </wp:positionV>
                <wp:extent cx="1744980" cy="1272540"/>
                <wp:effectExtent l="0" t="0" r="762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1272540"/>
                        </a:xfrm>
                        <a:prstGeom prst="rect">
                          <a:avLst/>
                        </a:prstGeom>
                        <a:solidFill>
                          <a:srgbClr val="FFFFFF"/>
                        </a:solidFill>
                        <a:ln w="9525">
                          <a:noFill/>
                          <a:miter lim="800000"/>
                          <a:headEnd/>
                          <a:tailEnd/>
                        </a:ln>
                      </wps:spPr>
                      <wps:txbx>
                        <w:txbxContent>
                          <w:p w:rsidR="008D2687" w:rsidRDefault="008D2687" w:rsidP="008D2687">
                            <w:pPr>
                              <w:spacing w:after="0" w:line="240" w:lineRule="auto"/>
                              <w:jc w:val="right"/>
                              <w:rPr>
                                <w:rFonts w:ascii="Times New Roman" w:eastAsia="Times New Roman" w:hAnsi="Times New Roman" w:cs="Times New Roman"/>
                                <w:sz w:val="20"/>
                                <w:szCs w:val="20"/>
                              </w:rPr>
                            </w:pPr>
                            <w:r w:rsidRPr="008D2687">
                              <w:rPr>
                                <w:rFonts w:ascii="Times" w:eastAsia="Times New Roman" w:hAnsi="Times" w:cs="Times"/>
                                <w:i/>
                                <w:iCs/>
                                <w:color w:val="000000"/>
                                <w:sz w:val="20"/>
                                <w:szCs w:val="20"/>
                              </w:rPr>
                              <w:t>Carey Bergeron, Chair</w:t>
                            </w:r>
                            <w:r w:rsidRPr="001B2B7C">
                              <w:rPr>
                                <w:rFonts w:ascii="Times New Roman" w:eastAsia="Times New Roman" w:hAnsi="Times New Roman" w:cs="Times New Roman"/>
                                <w:sz w:val="20"/>
                                <w:szCs w:val="20"/>
                              </w:rPr>
                              <w:t xml:space="preserve"> </w:t>
                            </w:r>
                          </w:p>
                          <w:p w:rsidR="00F12A05" w:rsidRDefault="00F12A05" w:rsidP="00F12A05">
                            <w:pPr>
                              <w:spacing w:after="0" w:line="240" w:lineRule="auto"/>
                              <w:jc w:val="right"/>
                              <w:rPr>
                                <w:rFonts w:ascii="Times" w:eastAsia="Times New Roman" w:hAnsi="Times" w:cs="Times"/>
                                <w:i/>
                                <w:iCs/>
                                <w:color w:val="000000"/>
                                <w:sz w:val="20"/>
                                <w:szCs w:val="20"/>
                              </w:rPr>
                            </w:pPr>
                            <w:r w:rsidRPr="008D2687">
                              <w:rPr>
                                <w:rFonts w:ascii="Times" w:eastAsia="Times New Roman" w:hAnsi="Times" w:cs="Times"/>
                                <w:i/>
                                <w:iCs/>
                                <w:color w:val="000000"/>
                                <w:sz w:val="20"/>
                                <w:szCs w:val="20"/>
                              </w:rPr>
                              <w:t>Lawrence Ellsworth, Member</w:t>
                            </w:r>
                          </w:p>
                          <w:p w:rsidR="00F12A05" w:rsidRDefault="00F12A05" w:rsidP="00F12A05">
                            <w:pPr>
                              <w:spacing w:after="0" w:line="240" w:lineRule="auto"/>
                              <w:jc w:val="right"/>
                              <w:rPr>
                                <w:rFonts w:ascii="Times" w:eastAsia="Times New Roman" w:hAnsi="Times" w:cs="Times"/>
                                <w:i/>
                                <w:iCs/>
                                <w:color w:val="000000"/>
                                <w:sz w:val="20"/>
                                <w:szCs w:val="20"/>
                              </w:rPr>
                            </w:pPr>
                            <w:r>
                              <w:rPr>
                                <w:rFonts w:ascii="Times" w:eastAsia="Times New Roman" w:hAnsi="Times" w:cs="Times"/>
                                <w:i/>
                                <w:iCs/>
                                <w:color w:val="000000"/>
                                <w:sz w:val="20"/>
                                <w:szCs w:val="20"/>
                              </w:rPr>
                              <w:t>Alex Siekierski, Member</w:t>
                            </w:r>
                          </w:p>
                          <w:p w:rsidR="00F12A05" w:rsidRDefault="00F12A05" w:rsidP="00F12A05">
                            <w:pPr>
                              <w:spacing w:after="0" w:line="240" w:lineRule="auto"/>
                              <w:jc w:val="right"/>
                              <w:rPr>
                                <w:rFonts w:ascii="Times" w:eastAsia="Times New Roman" w:hAnsi="Times" w:cs="Times"/>
                                <w:i/>
                                <w:iCs/>
                                <w:color w:val="000000"/>
                                <w:sz w:val="20"/>
                                <w:szCs w:val="20"/>
                              </w:rPr>
                            </w:pPr>
                            <w:r>
                              <w:rPr>
                                <w:rFonts w:ascii="Times" w:eastAsia="Times New Roman" w:hAnsi="Times" w:cs="Times"/>
                                <w:i/>
                                <w:iCs/>
                                <w:color w:val="000000"/>
                                <w:sz w:val="20"/>
                                <w:szCs w:val="20"/>
                              </w:rPr>
                              <w:t>Kristen Rice, Member</w:t>
                            </w:r>
                          </w:p>
                          <w:p w:rsidR="00F12A05" w:rsidRPr="00F12A05" w:rsidRDefault="00F12A05" w:rsidP="00F12A05">
                            <w:pPr>
                              <w:spacing w:after="0" w:line="240" w:lineRule="auto"/>
                              <w:jc w:val="right"/>
                              <w:rPr>
                                <w:rFonts w:ascii="Times" w:eastAsia="Times New Roman" w:hAnsi="Times" w:cs="Times"/>
                                <w:i/>
                                <w:iCs/>
                                <w:color w:val="000000"/>
                                <w:sz w:val="20"/>
                                <w:szCs w:val="20"/>
                              </w:rPr>
                            </w:pPr>
                            <w:r>
                              <w:rPr>
                                <w:rFonts w:ascii="Times" w:eastAsia="Times New Roman" w:hAnsi="Times" w:cs="Times"/>
                                <w:i/>
                                <w:iCs/>
                                <w:color w:val="000000"/>
                                <w:sz w:val="20"/>
                                <w:szCs w:val="20"/>
                              </w:rPr>
                              <w:t>Stephanie Carlisle, DPS</w:t>
                            </w:r>
                          </w:p>
                          <w:p w:rsidR="008D2687" w:rsidRPr="001B2B7C" w:rsidRDefault="00F12A05" w:rsidP="008D2687">
                            <w:pPr>
                              <w:spacing w:after="0" w:line="240" w:lineRule="auto"/>
                              <w:jc w:val="right"/>
                              <w:rPr>
                                <w:rFonts w:ascii="Times" w:eastAsia="Times New Roman" w:hAnsi="Times" w:cs="Times"/>
                                <w:i/>
                                <w:iCs/>
                                <w:color w:val="000000"/>
                                <w:sz w:val="20"/>
                                <w:szCs w:val="20"/>
                              </w:rPr>
                            </w:pPr>
                            <w:r>
                              <w:rPr>
                                <w:rFonts w:ascii="Times" w:eastAsia="Times New Roman" w:hAnsi="Times" w:cs="Times"/>
                                <w:i/>
                                <w:iCs/>
                                <w:color w:val="000000"/>
                                <w:sz w:val="20"/>
                                <w:szCs w:val="20"/>
                              </w:rPr>
                              <w:t>Anh Le, School Com</w:t>
                            </w:r>
                            <w:r w:rsidR="008D2687" w:rsidRPr="001B2B7C">
                              <w:rPr>
                                <w:rFonts w:ascii="Times" w:eastAsia="Times New Roman" w:hAnsi="Times" w:cs="Times"/>
                                <w:i/>
                                <w:iCs/>
                                <w:color w:val="000000"/>
                                <w:sz w:val="20"/>
                                <w:szCs w:val="20"/>
                              </w:rPr>
                              <w:t xml:space="preserve"> </w:t>
                            </w:r>
                          </w:p>
                          <w:p w:rsidR="008D2687" w:rsidRPr="001B2B7C" w:rsidRDefault="008D2687" w:rsidP="008D2687">
                            <w:pPr>
                              <w:spacing w:after="0" w:line="240" w:lineRule="auto"/>
                              <w:jc w:val="right"/>
                              <w:rPr>
                                <w:rFonts w:ascii="Times" w:eastAsia="Times New Roman" w:hAnsi="Times" w:cs="Times"/>
                                <w:i/>
                                <w:iCs/>
                                <w:color w:val="000000"/>
                                <w:sz w:val="20"/>
                                <w:szCs w:val="20"/>
                              </w:rPr>
                            </w:pPr>
                            <w:r w:rsidRPr="008D2687">
                              <w:rPr>
                                <w:rFonts w:ascii="Times" w:eastAsia="Times New Roman" w:hAnsi="Times" w:cs="Times"/>
                                <w:i/>
                                <w:iCs/>
                                <w:color w:val="000000"/>
                                <w:sz w:val="20"/>
                                <w:szCs w:val="20"/>
                              </w:rPr>
                              <w:t>John Foresto</w:t>
                            </w:r>
                            <w:r w:rsidR="00F12A05">
                              <w:rPr>
                                <w:rFonts w:ascii="Times" w:eastAsia="Times New Roman" w:hAnsi="Times" w:cs="Times"/>
                                <w:i/>
                                <w:iCs/>
                                <w:color w:val="000000"/>
                                <w:sz w:val="20"/>
                                <w:szCs w:val="20"/>
                              </w:rPr>
                              <w:t xml:space="preserve">, </w:t>
                            </w:r>
                            <w:r w:rsidRPr="008D2687">
                              <w:rPr>
                                <w:rFonts w:ascii="Times" w:eastAsia="Times New Roman" w:hAnsi="Times" w:cs="Times"/>
                                <w:i/>
                                <w:iCs/>
                                <w:color w:val="000000"/>
                                <w:sz w:val="20"/>
                                <w:szCs w:val="20"/>
                              </w:rPr>
                              <w:t xml:space="preserve">Bd Slctmn </w:t>
                            </w:r>
                          </w:p>
                          <w:p w:rsidR="00F12A05" w:rsidRDefault="008D2687" w:rsidP="008D2687">
                            <w:pPr>
                              <w:spacing w:after="0" w:line="240" w:lineRule="auto"/>
                              <w:jc w:val="right"/>
                              <w:rPr>
                                <w:rFonts w:ascii="Times" w:eastAsia="Times New Roman" w:hAnsi="Times" w:cs="Times"/>
                                <w:i/>
                                <w:iCs/>
                                <w:color w:val="000000"/>
                                <w:sz w:val="20"/>
                                <w:szCs w:val="20"/>
                              </w:rPr>
                            </w:pPr>
                            <w:r w:rsidRPr="008D2687">
                              <w:rPr>
                                <w:rFonts w:ascii="Times" w:eastAsia="Times New Roman" w:hAnsi="Times" w:cs="Times"/>
                                <w:i/>
                                <w:iCs/>
                                <w:color w:val="000000"/>
                                <w:sz w:val="20"/>
                                <w:szCs w:val="20"/>
                              </w:rPr>
                              <w:t>Robert Tucker, PEDB</w:t>
                            </w:r>
                          </w:p>
                          <w:p w:rsidR="008D2687" w:rsidRPr="001B2B7C" w:rsidRDefault="008D2687" w:rsidP="008D268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57A1E" id="_x0000_t202" coordsize="21600,21600" o:spt="202" path="m,l,21600r21600,l21600,xe">
                <v:stroke joinstyle="miter"/>
                <v:path gradientshapeok="t" o:connecttype="rect"/>
              </v:shapetype>
              <v:shape id="Text Box 2" o:spid="_x0000_s1026" type="#_x0000_t202" style="position:absolute;left:0;text-align:left;margin-left:327pt;margin-top:8.8pt;width:137.4pt;height:10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" stroked="f">
                <v:textbox>
                  <w:txbxContent>
                    <w:p w:rsidR="008D2687" w:rsidRDefault="008D2687" w:rsidP="008D2687">
                      <w:pPr>
                        <w:spacing w:after="0" w:line="240" w:lineRule="auto"/>
                        <w:jc w:val="right"/>
                        <w:rPr>
                          <w:rFonts w:ascii="Times New Roman" w:eastAsia="Times New Roman" w:hAnsi="Times New Roman" w:cs="Times New Roman"/>
                          <w:sz w:val="20"/>
                          <w:szCs w:val="20"/>
                        </w:rPr>
                      </w:pPr>
                      <w:r w:rsidRPr="008D2687">
                        <w:rPr>
                          <w:rFonts w:ascii="Times" w:eastAsia="Times New Roman" w:hAnsi="Times" w:cs="Times"/>
                          <w:i/>
                          <w:iCs/>
                          <w:color w:val="000000"/>
                          <w:sz w:val="20"/>
                          <w:szCs w:val="20"/>
                        </w:rPr>
                        <w:t>Carey Bergeron, Chair</w:t>
                      </w:r>
                      <w:r w:rsidRPr="001B2B7C">
                        <w:rPr>
                          <w:rFonts w:ascii="Times New Roman" w:eastAsia="Times New Roman" w:hAnsi="Times New Roman" w:cs="Times New Roman"/>
                          <w:sz w:val="20"/>
                          <w:szCs w:val="20"/>
                        </w:rPr>
                        <w:t xml:space="preserve"> </w:t>
                      </w:r>
                    </w:p>
                    <w:p w:rsidR="00F12A05" w:rsidRDefault="00F12A05" w:rsidP="00F12A05">
                      <w:pPr>
                        <w:spacing w:after="0" w:line="240" w:lineRule="auto"/>
                        <w:jc w:val="right"/>
                        <w:rPr>
                          <w:rFonts w:ascii="Times" w:eastAsia="Times New Roman" w:hAnsi="Times" w:cs="Times"/>
                          <w:i/>
                          <w:iCs/>
                          <w:color w:val="000000"/>
                          <w:sz w:val="20"/>
                          <w:szCs w:val="20"/>
                        </w:rPr>
                      </w:pPr>
                      <w:r w:rsidRPr="008D2687">
                        <w:rPr>
                          <w:rFonts w:ascii="Times" w:eastAsia="Times New Roman" w:hAnsi="Times" w:cs="Times"/>
                          <w:i/>
                          <w:iCs/>
                          <w:color w:val="000000"/>
                          <w:sz w:val="20"/>
                          <w:szCs w:val="20"/>
                        </w:rPr>
                        <w:t>Lawrence Ellsworth, Member</w:t>
                      </w:r>
                    </w:p>
                    <w:p w:rsidR="00F12A05" w:rsidRDefault="00F12A05" w:rsidP="00F12A05">
                      <w:pPr>
                        <w:spacing w:after="0" w:line="240" w:lineRule="auto"/>
                        <w:jc w:val="right"/>
                        <w:rPr>
                          <w:rFonts w:ascii="Times" w:eastAsia="Times New Roman" w:hAnsi="Times" w:cs="Times"/>
                          <w:i/>
                          <w:iCs/>
                          <w:color w:val="000000"/>
                          <w:sz w:val="20"/>
                          <w:szCs w:val="20"/>
                        </w:rPr>
                      </w:pPr>
                      <w:r>
                        <w:rPr>
                          <w:rFonts w:ascii="Times" w:eastAsia="Times New Roman" w:hAnsi="Times" w:cs="Times"/>
                          <w:i/>
                          <w:iCs/>
                          <w:color w:val="000000"/>
                          <w:sz w:val="20"/>
                          <w:szCs w:val="20"/>
                        </w:rPr>
                        <w:t>Alex Siekierski, Member</w:t>
                      </w:r>
                    </w:p>
                    <w:p w:rsidR="00F12A05" w:rsidRDefault="00F12A05" w:rsidP="00F12A05">
                      <w:pPr>
                        <w:spacing w:after="0" w:line="240" w:lineRule="auto"/>
                        <w:jc w:val="right"/>
                        <w:rPr>
                          <w:rFonts w:ascii="Times" w:eastAsia="Times New Roman" w:hAnsi="Times" w:cs="Times"/>
                          <w:i/>
                          <w:iCs/>
                          <w:color w:val="000000"/>
                          <w:sz w:val="20"/>
                          <w:szCs w:val="20"/>
                        </w:rPr>
                      </w:pPr>
                      <w:r>
                        <w:rPr>
                          <w:rFonts w:ascii="Times" w:eastAsia="Times New Roman" w:hAnsi="Times" w:cs="Times"/>
                          <w:i/>
                          <w:iCs/>
                          <w:color w:val="000000"/>
                          <w:sz w:val="20"/>
                          <w:szCs w:val="20"/>
                        </w:rPr>
                        <w:t>Kristen Rice, Member</w:t>
                      </w:r>
                    </w:p>
                    <w:p w:rsidR="00F12A05" w:rsidRPr="00F12A05" w:rsidRDefault="00F12A05" w:rsidP="00F12A05">
                      <w:pPr>
                        <w:spacing w:after="0" w:line="240" w:lineRule="auto"/>
                        <w:jc w:val="right"/>
                        <w:rPr>
                          <w:rFonts w:ascii="Times" w:eastAsia="Times New Roman" w:hAnsi="Times" w:cs="Times"/>
                          <w:i/>
                          <w:iCs/>
                          <w:color w:val="000000"/>
                          <w:sz w:val="20"/>
                          <w:szCs w:val="20"/>
                        </w:rPr>
                      </w:pPr>
                      <w:r>
                        <w:rPr>
                          <w:rFonts w:ascii="Times" w:eastAsia="Times New Roman" w:hAnsi="Times" w:cs="Times"/>
                          <w:i/>
                          <w:iCs/>
                          <w:color w:val="000000"/>
                          <w:sz w:val="20"/>
                          <w:szCs w:val="20"/>
                        </w:rPr>
                        <w:t>Stephanie Carlisle, DPS</w:t>
                      </w:r>
                    </w:p>
                    <w:p w:rsidR="008D2687" w:rsidRPr="001B2B7C" w:rsidRDefault="00F12A05" w:rsidP="008D2687">
                      <w:pPr>
                        <w:spacing w:after="0" w:line="240" w:lineRule="auto"/>
                        <w:jc w:val="right"/>
                        <w:rPr>
                          <w:rFonts w:ascii="Times" w:eastAsia="Times New Roman" w:hAnsi="Times" w:cs="Times"/>
                          <w:i/>
                          <w:iCs/>
                          <w:color w:val="000000"/>
                          <w:sz w:val="20"/>
                          <w:szCs w:val="20"/>
                        </w:rPr>
                      </w:pPr>
                      <w:r>
                        <w:rPr>
                          <w:rFonts w:ascii="Times" w:eastAsia="Times New Roman" w:hAnsi="Times" w:cs="Times"/>
                          <w:i/>
                          <w:iCs/>
                          <w:color w:val="000000"/>
                          <w:sz w:val="20"/>
                          <w:szCs w:val="20"/>
                        </w:rPr>
                        <w:t>Anh Le, School Com</w:t>
                      </w:r>
                      <w:r w:rsidR="008D2687" w:rsidRPr="001B2B7C">
                        <w:rPr>
                          <w:rFonts w:ascii="Times" w:eastAsia="Times New Roman" w:hAnsi="Times" w:cs="Times"/>
                          <w:i/>
                          <w:iCs/>
                          <w:color w:val="000000"/>
                          <w:sz w:val="20"/>
                          <w:szCs w:val="20"/>
                        </w:rPr>
                        <w:t xml:space="preserve"> </w:t>
                      </w:r>
                    </w:p>
                    <w:p w:rsidR="008D2687" w:rsidRPr="001B2B7C" w:rsidRDefault="008D2687" w:rsidP="008D2687">
                      <w:pPr>
                        <w:spacing w:after="0" w:line="240" w:lineRule="auto"/>
                        <w:jc w:val="right"/>
                        <w:rPr>
                          <w:rFonts w:ascii="Times" w:eastAsia="Times New Roman" w:hAnsi="Times" w:cs="Times"/>
                          <w:i/>
                          <w:iCs/>
                          <w:color w:val="000000"/>
                          <w:sz w:val="20"/>
                          <w:szCs w:val="20"/>
                        </w:rPr>
                      </w:pPr>
                      <w:r w:rsidRPr="008D2687">
                        <w:rPr>
                          <w:rFonts w:ascii="Times" w:eastAsia="Times New Roman" w:hAnsi="Times" w:cs="Times"/>
                          <w:i/>
                          <w:iCs/>
                          <w:color w:val="000000"/>
                          <w:sz w:val="20"/>
                          <w:szCs w:val="20"/>
                        </w:rPr>
                        <w:t>John Foresto</w:t>
                      </w:r>
                      <w:r w:rsidR="00F12A05">
                        <w:rPr>
                          <w:rFonts w:ascii="Times" w:eastAsia="Times New Roman" w:hAnsi="Times" w:cs="Times"/>
                          <w:i/>
                          <w:iCs/>
                          <w:color w:val="000000"/>
                          <w:sz w:val="20"/>
                          <w:szCs w:val="20"/>
                        </w:rPr>
                        <w:t xml:space="preserve">, </w:t>
                      </w:r>
                      <w:r w:rsidRPr="008D2687">
                        <w:rPr>
                          <w:rFonts w:ascii="Times" w:eastAsia="Times New Roman" w:hAnsi="Times" w:cs="Times"/>
                          <w:i/>
                          <w:iCs/>
                          <w:color w:val="000000"/>
                          <w:sz w:val="20"/>
                          <w:szCs w:val="20"/>
                        </w:rPr>
                        <w:t xml:space="preserve">Bd Slctmn </w:t>
                      </w:r>
                    </w:p>
                    <w:p w:rsidR="00F12A05" w:rsidRDefault="008D2687" w:rsidP="008D2687">
                      <w:pPr>
                        <w:spacing w:after="0" w:line="240" w:lineRule="auto"/>
                        <w:jc w:val="right"/>
                        <w:rPr>
                          <w:rFonts w:ascii="Times" w:eastAsia="Times New Roman" w:hAnsi="Times" w:cs="Times"/>
                          <w:i/>
                          <w:iCs/>
                          <w:color w:val="000000"/>
                          <w:sz w:val="20"/>
                          <w:szCs w:val="20"/>
                        </w:rPr>
                      </w:pPr>
                      <w:r w:rsidRPr="008D2687">
                        <w:rPr>
                          <w:rFonts w:ascii="Times" w:eastAsia="Times New Roman" w:hAnsi="Times" w:cs="Times"/>
                          <w:i/>
                          <w:iCs/>
                          <w:color w:val="000000"/>
                          <w:sz w:val="20"/>
                          <w:szCs w:val="20"/>
                        </w:rPr>
                        <w:t>Robert Tucker, PEDB</w:t>
                      </w:r>
                    </w:p>
                    <w:p w:rsidR="008D2687" w:rsidRPr="001B2B7C" w:rsidRDefault="008D2687" w:rsidP="008D2687">
                      <w:pPr>
                        <w:rPr>
                          <w:sz w:val="20"/>
                          <w:szCs w:val="20"/>
                        </w:rPr>
                      </w:pPr>
                    </w:p>
                  </w:txbxContent>
                </v:textbox>
                <w10:wrap type="square"/>
              </v:shape>
            </w:pict>
          </mc:Fallback>
        </mc:AlternateContent>
      </w:r>
    </w:p>
    <w:p w:rsidR="00A9440C" w:rsidRDefault="008D2687" w:rsidP="00A9440C">
      <w:pPr>
        <w:spacing w:after="100" w:line="240" w:lineRule="auto"/>
        <w:ind w:left="2880"/>
        <w:jc w:val="center"/>
        <w:rPr>
          <w:rFonts w:ascii="Times" w:eastAsia="Times New Roman" w:hAnsi="Times" w:cs="Times"/>
          <w:color w:val="000000"/>
          <w:sz w:val="32"/>
          <w:szCs w:val="32"/>
        </w:rPr>
      </w:pPr>
      <w:r w:rsidRPr="008D2687">
        <w:rPr>
          <w:rFonts w:ascii="Times" w:eastAsia="Times New Roman" w:hAnsi="Times" w:cs="Times"/>
          <w:color w:val="000000"/>
          <w:sz w:val="32"/>
          <w:szCs w:val="32"/>
        </w:rPr>
        <w:t>Town of Medway</w:t>
      </w:r>
    </w:p>
    <w:p w:rsidR="00A9440C" w:rsidRDefault="00A9440C" w:rsidP="00A9440C">
      <w:pPr>
        <w:spacing w:after="100" w:line="240" w:lineRule="auto"/>
        <w:jc w:val="center"/>
        <w:rPr>
          <w:rFonts w:ascii="Times" w:eastAsia="Times New Roman" w:hAnsi="Times" w:cs="Times"/>
          <w:color w:val="000000"/>
          <w:sz w:val="28"/>
          <w:szCs w:val="28"/>
        </w:rPr>
      </w:pPr>
      <w:r>
        <w:rPr>
          <w:rFonts w:ascii="Times" w:eastAsia="Times New Roman" w:hAnsi="Times" w:cs="Times"/>
          <w:color w:val="000000"/>
          <w:sz w:val="28"/>
          <w:szCs w:val="28"/>
        </w:rPr>
        <w:t xml:space="preserve">        </w:t>
      </w:r>
      <w:r w:rsidR="008D2687" w:rsidRPr="008D2687">
        <w:rPr>
          <w:rFonts w:ascii="Times" w:eastAsia="Times New Roman" w:hAnsi="Times" w:cs="Times"/>
          <w:color w:val="000000"/>
          <w:sz w:val="28"/>
          <w:szCs w:val="28"/>
        </w:rPr>
        <w:t xml:space="preserve">155 Village Street, </w:t>
      </w:r>
    </w:p>
    <w:p w:rsidR="001B2B7C" w:rsidRPr="00A9440C" w:rsidRDefault="00A9440C" w:rsidP="00A9440C">
      <w:pPr>
        <w:spacing w:after="100" w:line="240" w:lineRule="auto"/>
        <w:jc w:val="center"/>
        <w:rPr>
          <w:rFonts w:ascii="Times" w:eastAsia="Times New Roman" w:hAnsi="Times" w:cs="Times"/>
          <w:color w:val="000000"/>
          <w:sz w:val="32"/>
          <w:szCs w:val="32"/>
        </w:rPr>
      </w:pPr>
      <w:r>
        <w:rPr>
          <w:rFonts w:ascii="Times" w:eastAsia="Times New Roman" w:hAnsi="Times" w:cs="Times"/>
          <w:color w:val="000000"/>
          <w:sz w:val="28"/>
          <w:szCs w:val="28"/>
        </w:rPr>
        <w:t xml:space="preserve">             </w:t>
      </w:r>
      <w:r w:rsidR="008D2687" w:rsidRPr="008D2687">
        <w:rPr>
          <w:rFonts w:ascii="Times" w:eastAsia="Times New Roman" w:hAnsi="Times" w:cs="Times"/>
          <w:color w:val="000000"/>
          <w:sz w:val="28"/>
          <w:szCs w:val="28"/>
        </w:rPr>
        <w:t>Medway MA 02053</w:t>
      </w:r>
    </w:p>
    <w:p w:rsidR="008D2687" w:rsidRPr="001B2B7C" w:rsidRDefault="00D3360A" w:rsidP="00D3360A">
      <w:pPr>
        <w:spacing w:after="100" w:line="240" w:lineRule="auto"/>
        <w:ind w:firstLine="720"/>
        <w:jc w:val="center"/>
        <w:rPr>
          <w:rFonts w:ascii="Times" w:eastAsia="Times New Roman" w:hAnsi="Times" w:cs="Times"/>
          <w:color w:val="000000"/>
          <w:sz w:val="28"/>
          <w:szCs w:val="28"/>
        </w:rPr>
      </w:pPr>
      <w:r>
        <w:rPr>
          <w:rFonts w:ascii="Times" w:eastAsia="Times New Roman" w:hAnsi="Times" w:cs="Times"/>
          <w:b/>
          <w:bCs/>
          <w:color w:val="000000"/>
          <w:sz w:val="24"/>
          <w:szCs w:val="24"/>
        </w:rPr>
        <w:t>Tel: (508)-321-4871</w:t>
      </w:r>
    </w:p>
    <w:p w:rsidR="008D2687" w:rsidRPr="008D2687" w:rsidRDefault="008D2687" w:rsidP="008D2687">
      <w:pPr>
        <w:spacing w:after="100" w:line="240" w:lineRule="auto"/>
        <w:jc w:val="center"/>
        <w:rPr>
          <w:rFonts w:ascii="Times New Roman" w:eastAsia="Times New Roman" w:hAnsi="Times New Roman" w:cs="Times New Roman"/>
          <w:sz w:val="24"/>
          <w:szCs w:val="24"/>
        </w:rPr>
      </w:pPr>
    </w:p>
    <w:p w:rsidR="001B2B7C" w:rsidRDefault="008D2687" w:rsidP="008D2687">
      <w:pPr>
        <w:spacing w:after="100" w:line="240" w:lineRule="auto"/>
        <w:jc w:val="center"/>
        <w:rPr>
          <w:rFonts w:ascii="Times" w:eastAsia="Times New Roman" w:hAnsi="Times" w:cs="Times"/>
          <w:b/>
          <w:bCs/>
          <w:color w:val="000000"/>
          <w:sz w:val="24"/>
          <w:szCs w:val="24"/>
        </w:rPr>
      </w:pPr>
      <w:r w:rsidRPr="008D2687">
        <w:rPr>
          <w:rFonts w:ascii="Times" w:eastAsia="Times New Roman" w:hAnsi="Times" w:cs="Times"/>
          <w:b/>
          <w:bCs/>
          <w:color w:val="000000"/>
          <w:sz w:val="24"/>
          <w:szCs w:val="24"/>
        </w:rPr>
        <w:t xml:space="preserve">MEETING AGENDA </w:t>
      </w:r>
    </w:p>
    <w:p w:rsidR="008D2687" w:rsidRPr="008D2687" w:rsidRDefault="00DD2605" w:rsidP="008D2687">
      <w:pPr>
        <w:spacing w:after="100" w:line="240" w:lineRule="auto"/>
        <w:jc w:val="center"/>
        <w:rPr>
          <w:rFonts w:ascii="Times New Roman" w:eastAsia="Times New Roman" w:hAnsi="Times New Roman" w:cs="Times New Roman"/>
          <w:sz w:val="24"/>
          <w:szCs w:val="24"/>
        </w:rPr>
      </w:pPr>
      <w:r>
        <w:rPr>
          <w:rFonts w:ascii="Times" w:eastAsia="Times New Roman" w:hAnsi="Times" w:cs="Times"/>
          <w:b/>
          <w:bCs/>
          <w:color w:val="000000"/>
          <w:sz w:val="24"/>
          <w:szCs w:val="24"/>
        </w:rPr>
        <w:t xml:space="preserve">Wednesday </w:t>
      </w:r>
      <w:r w:rsidR="00C87360">
        <w:rPr>
          <w:rFonts w:ascii="Times" w:eastAsia="Times New Roman" w:hAnsi="Times" w:cs="Times"/>
          <w:b/>
          <w:bCs/>
          <w:color w:val="000000"/>
          <w:sz w:val="24"/>
          <w:szCs w:val="24"/>
        </w:rPr>
        <w:t>February 20</w:t>
      </w:r>
      <w:r w:rsidR="008D2687" w:rsidRPr="008D2687">
        <w:rPr>
          <w:rFonts w:ascii="Times" w:eastAsia="Times New Roman" w:hAnsi="Times" w:cs="Times"/>
          <w:b/>
          <w:bCs/>
          <w:color w:val="000000"/>
          <w:sz w:val="24"/>
          <w:szCs w:val="24"/>
        </w:rPr>
        <w:t>, 2018</w:t>
      </w:r>
    </w:p>
    <w:p w:rsidR="001B2B7C" w:rsidRDefault="008D2687" w:rsidP="008D2687">
      <w:pPr>
        <w:spacing w:after="100" w:line="240" w:lineRule="auto"/>
        <w:jc w:val="center"/>
        <w:rPr>
          <w:rFonts w:ascii="Times" w:eastAsia="Times New Roman" w:hAnsi="Times" w:cs="Times"/>
          <w:b/>
          <w:bCs/>
          <w:color w:val="000000"/>
          <w:sz w:val="24"/>
          <w:szCs w:val="24"/>
        </w:rPr>
      </w:pPr>
      <w:r w:rsidRPr="008D2687">
        <w:rPr>
          <w:rFonts w:ascii="Times" w:eastAsia="Times New Roman" w:hAnsi="Times" w:cs="Times"/>
          <w:b/>
          <w:bCs/>
          <w:color w:val="000000"/>
          <w:sz w:val="24"/>
          <w:szCs w:val="24"/>
        </w:rPr>
        <w:t xml:space="preserve">Medway Public Library </w:t>
      </w:r>
    </w:p>
    <w:p w:rsidR="001B2B7C" w:rsidRPr="008D2687" w:rsidRDefault="004E610F" w:rsidP="001B2B7C">
      <w:pPr>
        <w:spacing w:after="100" w:line="240" w:lineRule="auto"/>
        <w:jc w:val="center"/>
        <w:rPr>
          <w:rFonts w:ascii="Times" w:eastAsia="Times New Roman" w:hAnsi="Times" w:cs="Times"/>
          <w:b/>
          <w:bCs/>
          <w:color w:val="000000"/>
          <w:sz w:val="24"/>
          <w:szCs w:val="24"/>
        </w:rPr>
      </w:pPr>
      <w:r>
        <w:rPr>
          <w:rFonts w:ascii="Times" w:eastAsia="Times New Roman" w:hAnsi="Times" w:cs="Times"/>
          <w:b/>
          <w:bCs/>
          <w:color w:val="000000"/>
          <w:sz w:val="24"/>
          <w:szCs w:val="24"/>
        </w:rPr>
        <w:t>7:00</w:t>
      </w:r>
      <w:r w:rsidR="008D2687" w:rsidRPr="008D2687">
        <w:rPr>
          <w:rFonts w:ascii="Times" w:eastAsia="Times New Roman" w:hAnsi="Times" w:cs="Times"/>
          <w:b/>
          <w:bCs/>
          <w:color w:val="000000"/>
          <w:sz w:val="24"/>
          <w:szCs w:val="24"/>
        </w:rPr>
        <w:t xml:space="preserve"> PM</w:t>
      </w:r>
    </w:p>
    <w:p w:rsidR="008D2687" w:rsidRPr="008D2687" w:rsidRDefault="008D2687" w:rsidP="001B2B7C">
      <w:pPr>
        <w:spacing w:before="240" w:after="100" w:line="240" w:lineRule="auto"/>
        <w:ind w:left="720"/>
        <w:rPr>
          <w:rFonts w:ascii="Times New Roman" w:eastAsia="Times New Roman" w:hAnsi="Times New Roman" w:cs="Times New Roman"/>
          <w:sz w:val="24"/>
          <w:szCs w:val="24"/>
        </w:rPr>
      </w:pPr>
      <w:r w:rsidRPr="008D2687">
        <w:rPr>
          <w:rFonts w:ascii="Times" w:eastAsia="Times New Roman" w:hAnsi="Times" w:cs="Times"/>
          <w:b/>
          <w:bCs/>
          <w:color w:val="000000"/>
          <w:sz w:val="24"/>
          <w:szCs w:val="24"/>
        </w:rPr>
        <w:t>1. Call to Order</w:t>
      </w:r>
    </w:p>
    <w:p w:rsidR="008D2687" w:rsidRPr="008D2687" w:rsidRDefault="008D2687" w:rsidP="001B2B7C">
      <w:pPr>
        <w:spacing w:before="240" w:after="100" w:line="240" w:lineRule="auto"/>
        <w:ind w:left="720"/>
        <w:rPr>
          <w:rFonts w:ascii="Times New Roman" w:eastAsia="Times New Roman" w:hAnsi="Times New Roman" w:cs="Times New Roman"/>
          <w:sz w:val="24"/>
          <w:szCs w:val="24"/>
        </w:rPr>
      </w:pPr>
      <w:r w:rsidRPr="008D2687">
        <w:rPr>
          <w:rFonts w:ascii="Times" w:eastAsia="Times New Roman" w:hAnsi="Times" w:cs="Times"/>
          <w:b/>
          <w:bCs/>
          <w:color w:val="000000"/>
          <w:sz w:val="24"/>
          <w:szCs w:val="24"/>
        </w:rPr>
        <w:t>2. Report from the Chair</w:t>
      </w:r>
    </w:p>
    <w:p w:rsidR="008D2687" w:rsidRPr="008D2687" w:rsidRDefault="008D2687" w:rsidP="001B2B7C">
      <w:pPr>
        <w:spacing w:before="240" w:after="100" w:line="240" w:lineRule="auto"/>
        <w:ind w:left="720"/>
        <w:rPr>
          <w:rFonts w:ascii="Times New Roman" w:eastAsia="Times New Roman" w:hAnsi="Times New Roman" w:cs="Times New Roman"/>
          <w:sz w:val="24"/>
          <w:szCs w:val="24"/>
        </w:rPr>
      </w:pPr>
      <w:r w:rsidRPr="008D2687">
        <w:rPr>
          <w:rFonts w:ascii="Times" w:eastAsia="Times New Roman" w:hAnsi="Times" w:cs="Times"/>
          <w:b/>
          <w:bCs/>
          <w:color w:val="000000"/>
          <w:sz w:val="24"/>
          <w:szCs w:val="24"/>
        </w:rPr>
        <w:t>3. Reports from Members</w:t>
      </w:r>
    </w:p>
    <w:p w:rsidR="008D2687" w:rsidRPr="008D2687" w:rsidRDefault="008D2687" w:rsidP="001B2B7C">
      <w:pPr>
        <w:spacing w:before="240" w:after="100" w:line="240" w:lineRule="auto"/>
        <w:ind w:left="720"/>
        <w:rPr>
          <w:rFonts w:ascii="Times New Roman" w:eastAsia="Times New Roman" w:hAnsi="Times New Roman" w:cs="Times New Roman"/>
          <w:sz w:val="24"/>
          <w:szCs w:val="24"/>
        </w:rPr>
      </w:pPr>
      <w:r w:rsidRPr="008D2687">
        <w:rPr>
          <w:rFonts w:ascii="Times" w:eastAsia="Times New Roman" w:hAnsi="Times" w:cs="Times"/>
          <w:b/>
          <w:bCs/>
          <w:color w:val="000000"/>
          <w:sz w:val="24"/>
          <w:szCs w:val="24"/>
        </w:rPr>
        <w:t>4. Ongoing Project Discussion:</w:t>
      </w:r>
    </w:p>
    <w:p w:rsidR="006B1796" w:rsidRDefault="008D2687" w:rsidP="006B1796">
      <w:pPr>
        <w:pStyle w:val="ListParagraph"/>
        <w:numPr>
          <w:ilvl w:val="0"/>
          <w:numId w:val="2"/>
        </w:numPr>
        <w:spacing w:before="240" w:after="100" w:line="240" w:lineRule="auto"/>
        <w:rPr>
          <w:rFonts w:ascii="Times" w:eastAsia="Times New Roman" w:hAnsi="Times" w:cs="Times"/>
          <w:b/>
          <w:bCs/>
          <w:color w:val="000000"/>
          <w:sz w:val="24"/>
          <w:szCs w:val="24"/>
        </w:rPr>
      </w:pPr>
      <w:r w:rsidRPr="006B1796">
        <w:rPr>
          <w:rFonts w:ascii="Times" w:eastAsia="Times New Roman" w:hAnsi="Times" w:cs="Times"/>
          <w:b/>
          <w:bCs/>
          <w:color w:val="000000"/>
          <w:sz w:val="24"/>
          <w:szCs w:val="24"/>
        </w:rPr>
        <w:t xml:space="preserve">Municipal </w:t>
      </w:r>
      <w:r w:rsidR="006B1796">
        <w:rPr>
          <w:rFonts w:ascii="Times" w:eastAsia="Times New Roman" w:hAnsi="Times" w:cs="Times"/>
          <w:b/>
          <w:bCs/>
          <w:color w:val="000000"/>
          <w:sz w:val="24"/>
          <w:szCs w:val="24"/>
        </w:rPr>
        <w:t xml:space="preserve">Community Choice </w:t>
      </w:r>
      <w:r w:rsidRPr="006B1796">
        <w:rPr>
          <w:rFonts w:ascii="Times" w:eastAsia="Times New Roman" w:hAnsi="Times" w:cs="Times"/>
          <w:b/>
          <w:bCs/>
          <w:color w:val="000000"/>
          <w:sz w:val="24"/>
          <w:szCs w:val="24"/>
        </w:rPr>
        <w:t xml:space="preserve">Aggregation </w:t>
      </w:r>
    </w:p>
    <w:p w:rsidR="00645421" w:rsidRDefault="00645421" w:rsidP="006B1796">
      <w:pPr>
        <w:pStyle w:val="ListParagraph"/>
        <w:numPr>
          <w:ilvl w:val="0"/>
          <w:numId w:val="2"/>
        </w:numPr>
        <w:spacing w:before="240" w:after="100" w:line="240" w:lineRule="auto"/>
        <w:rPr>
          <w:rFonts w:ascii="Times" w:eastAsia="Times New Roman" w:hAnsi="Times" w:cs="Times"/>
          <w:b/>
          <w:bCs/>
          <w:color w:val="000000"/>
          <w:sz w:val="24"/>
          <w:szCs w:val="24"/>
        </w:rPr>
      </w:pPr>
      <w:r>
        <w:rPr>
          <w:rFonts w:ascii="Times" w:eastAsia="Times New Roman" w:hAnsi="Times" w:cs="Times"/>
          <w:b/>
          <w:bCs/>
          <w:color w:val="000000"/>
          <w:sz w:val="24"/>
          <w:szCs w:val="24"/>
        </w:rPr>
        <w:t>Green Communities grant update</w:t>
      </w:r>
    </w:p>
    <w:p w:rsidR="004E610F" w:rsidRDefault="008D2687" w:rsidP="004E610F">
      <w:pPr>
        <w:spacing w:before="240" w:after="100" w:line="240" w:lineRule="auto"/>
        <w:ind w:left="720"/>
        <w:rPr>
          <w:rFonts w:ascii="Times" w:eastAsia="Times New Roman" w:hAnsi="Times" w:cs="Times"/>
          <w:b/>
          <w:bCs/>
          <w:color w:val="000000"/>
          <w:sz w:val="24"/>
          <w:szCs w:val="24"/>
        </w:rPr>
      </w:pPr>
      <w:r w:rsidRPr="008D2687">
        <w:rPr>
          <w:rFonts w:ascii="Times" w:eastAsia="Times New Roman" w:hAnsi="Times" w:cs="Times"/>
          <w:b/>
          <w:bCs/>
          <w:color w:val="000000"/>
          <w:sz w:val="24"/>
          <w:szCs w:val="24"/>
        </w:rPr>
        <w:t>5. New Business</w:t>
      </w:r>
    </w:p>
    <w:p w:rsidR="004E610F" w:rsidRPr="004E610F" w:rsidRDefault="00E91966" w:rsidP="004E610F">
      <w:pPr>
        <w:spacing w:before="240" w:after="100" w:line="240" w:lineRule="auto"/>
        <w:ind w:left="720"/>
        <w:rPr>
          <w:rFonts w:ascii="Times" w:eastAsia="Times New Roman" w:hAnsi="Times" w:cs="Times"/>
          <w:b/>
          <w:bCs/>
          <w:color w:val="000000"/>
          <w:sz w:val="24"/>
          <w:szCs w:val="24"/>
        </w:rPr>
      </w:pPr>
      <w:r>
        <w:rPr>
          <w:rFonts w:ascii="Times" w:eastAsia="Times New Roman" w:hAnsi="Times" w:cs="Times"/>
          <w:b/>
          <w:bCs/>
          <w:color w:val="000000"/>
          <w:sz w:val="24"/>
          <w:szCs w:val="24"/>
        </w:rPr>
        <w:tab/>
        <w:t>a. M</w:t>
      </w:r>
      <w:r w:rsidR="004E610F">
        <w:rPr>
          <w:rFonts w:ascii="Times" w:eastAsia="Times New Roman" w:hAnsi="Times" w:cs="Times"/>
          <w:b/>
          <w:bCs/>
          <w:color w:val="000000"/>
          <w:sz w:val="24"/>
          <w:szCs w:val="24"/>
        </w:rPr>
        <w:t xml:space="preserve">ission Statement and vision statement discussion </w:t>
      </w:r>
    </w:p>
    <w:p w:rsidR="008D2687" w:rsidRPr="008D2687" w:rsidRDefault="008D2687" w:rsidP="001B2B7C">
      <w:pPr>
        <w:spacing w:before="240" w:after="100" w:line="240" w:lineRule="auto"/>
        <w:ind w:left="720"/>
        <w:rPr>
          <w:rFonts w:ascii="Times New Roman" w:eastAsia="Times New Roman" w:hAnsi="Times New Roman" w:cs="Times New Roman"/>
          <w:sz w:val="24"/>
          <w:szCs w:val="24"/>
        </w:rPr>
      </w:pPr>
      <w:r w:rsidRPr="008D2687">
        <w:rPr>
          <w:rFonts w:ascii="Times" w:eastAsia="Times New Roman" w:hAnsi="Times" w:cs="Times"/>
          <w:b/>
          <w:bCs/>
          <w:color w:val="000000"/>
          <w:sz w:val="24"/>
          <w:szCs w:val="24"/>
        </w:rPr>
        <w:t>6. Action Items</w:t>
      </w:r>
    </w:p>
    <w:p w:rsidR="008D2687" w:rsidRPr="008D2687" w:rsidRDefault="008D2687" w:rsidP="001B2B7C">
      <w:pPr>
        <w:spacing w:before="240" w:after="100" w:line="240" w:lineRule="auto"/>
        <w:ind w:left="720"/>
        <w:rPr>
          <w:rFonts w:ascii="Times New Roman" w:eastAsia="Times New Roman" w:hAnsi="Times New Roman" w:cs="Times New Roman"/>
          <w:sz w:val="24"/>
          <w:szCs w:val="24"/>
        </w:rPr>
      </w:pPr>
      <w:r w:rsidRPr="008D2687">
        <w:rPr>
          <w:rFonts w:ascii="Times" w:eastAsia="Times New Roman" w:hAnsi="Times" w:cs="Times"/>
          <w:b/>
          <w:bCs/>
          <w:color w:val="000000"/>
          <w:sz w:val="24"/>
          <w:szCs w:val="24"/>
        </w:rPr>
        <w:t>7. Future Topics / other business</w:t>
      </w:r>
    </w:p>
    <w:p w:rsidR="008D2687" w:rsidRDefault="001B2B7C" w:rsidP="001B2B7C">
      <w:pPr>
        <w:spacing w:before="240" w:after="100" w:line="240" w:lineRule="auto"/>
        <w:ind w:left="720"/>
        <w:rPr>
          <w:rFonts w:ascii="Times" w:eastAsia="Times New Roman" w:hAnsi="Times" w:cs="Times"/>
          <w:b/>
          <w:bCs/>
          <w:color w:val="000000"/>
          <w:sz w:val="24"/>
          <w:szCs w:val="24"/>
        </w:rPr>
      </w:pPr>
      <w:r>
        <w:rPr>
          <w:noProof/>
        </w:rPr>
        <mc:AlternateContent>
          <mc:Choice Requires="wps">
            <w:drawing>
              <wp:anchor distT="45720" distB="45720" distL="114300" distR="114300" simplePos="0" relativeHeight="251662336" behindDoc="0" locked="0" layoutInCell="1" allowOverlap="1" wp14:anchorId="117F54F1" wp14:editId="5CEA5E2B">
                <wp:simplePos x="0" y="0"/>
                <wp:positionH relativeFrom="column">
                  <wp:posOffset>-7620</wp:posOffset>
                </wp:positionH>
                <wp:positionV relativeFrom="paragraph">
                  <wp:posOffset>348615</wp:posOffset>
                </wp:positionV>
                <wp:extent cx="5875020" cy="1021080"/>
                <wp:effectExtent l="0" t="0" r="1143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1021080"/>
                        </a:xfrm>
                        <a:prstGeom prst="rect">
                          <a:avLst/>
                        </a:prstGeom>
                        <a:solidFill>
                          <a:srgbClr val="FFFFFF"/>
                        </a:solidFill>
                        <a:ln w="9525">
                          <a:solidFill>
                            <a:srgbClr val="000000"/>
                          </a:solidFill>
                          <a:miter lim="800000"/>
                          <a:headEnd/>
                          <a:tailEnd/>
                        </a:ln>
                      </wps:spPr>
                      <wps:txbx>
                        <w:txbxContent>
                          <w:p w:rsidR="001B2B7C" w:rsidRPr="008D2687" w:rsidRDefault="001B2B7C" w:rsidP="001B2B7C">
                            <w:pPr>
                              <w:spacing w:after="100" w:line="240" w:lineRule="auto"/>
                              <w:jc w:val="center"/>
                              <w:rPr>
                                <w:rFonts w:ascii="Times New Roman" w:eastAsia="Times New Roman" w:hAnsi="Times New Roman" w:cs="Times New Roman"/>
                                <w:sz w:val="24"/>
                                <w:szCs w:val="24"/>
                              </w:rPr>
                            </w:pPr>
                            <w:r w:rsidRPr="008D2687">
                              <w:rPr>
                                <w:rFonts w:ascii="Times" w:eastAsia="Times New Roman" w:hAnsi="Times" w:cs="Times"/>
                                <w:color w:val="000000"/>
                                <w:sz w:val="24"/>
                                <w:szCs w:val="24"/>
                              </w:rPr>
                              <w:t xml:space="preserve">UPCOMING ENERGY COMMITTEE MEETINGS: </w:t>
                            </w:r>
                          </w:p>
                          <w:p w:rsidR="004E610F" w:rsidRDefault="001B2B7C" w:rsidP="004E610F">
                            <w:pPr>
                              <w:spacing w:after="100" w:line="240" w:lineRule="auto"/>
                              <w:jc w:val="center"/>
                              <w:rPr>
                                <w:rFonts w:ascii="Times" w:eastAsia="Times New Roman" w:hAnsi="Times" w:cs="Times"/>
                                <w:color w:val="000000"/>
                                <w:sz w:val="24"/>
                                <w:szCs w:val="24"/>
                              </w:rPr>
                            </w:pPr>
                            <w:r w:rsidRPr="008D2687">
                              <w:rPr>
                                <w:rFonts w:ascii="Times" w:eastAsia="Times New Roman" w:hAnsi="Times" w:cs="Times"/>
                                <w:color w:val="000000"/>
                                <w:sz w:val="24"/>
                                <w:szCs w:val="24"/>
                              </w:rPr>
                              <w:t xml:space="preserve">Wednesdays </w:t>
                            </w:r>
                            <w:r w:rsidR="00A90934">
                              <w:rPr>
                                <w:rFonts w:ascii="Times" w:eastAsia="Times New Roman" w:hAnsi="Times" w:cs="Times"/>
                                <w:color w:val="000000"/>
                                <w:sz w:val="24"/>
                                <w:szCs w:val="24"/>
                              </w:rPr>
                              <w:t>–</w:t>
                            </w:r>
                          </w:p>
                          <w:p w:rsidR="004E610F" w:rsidRDefault="004E610F" w:rsidP="004E610F">
                            <w:pPr>
                              <w:spacing w:after="100" w:line="240" w:lineRule="auto"/>
                              <w:jc w:val="center"/>
                              <w:rPr>
                                <w:rFonts w:ascii="Times" w:eastAsia="Times New Roman" w:hAnsi="Times" w:cs="Times"/>
                                <w:color w:val="000000"/>
                                <w:sz w:val="24"/>
                                <w:szCs w:val="24"/>
                              </w:rPr>
                            </w:pPr>
                            <w:bookmarkStart w:id="0" w:name="_GoBack"/>
                            <w:bookmarkEnd w:id="0"/>
                            <w:r>
                              <w:rPr>
                                <w:rFonts w:ascii="Times" w:eastAsia="Times New Roman" w:hAnsi="Times" w:cs="Times"/>
                                <w:color w:val="000000"/>
                                <w:sz w:val="24"/>
                                <w:szCs w:val="24"/>
                              </w:rPr>
                              <w:t>March 20, 2019; April 17, 2019</w:t>
                            </w:r>
                          </w:p>
                          <w:p w:rsidR="001B2B7C" w:rsidRDefault="001B2B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7F54F1" id="_x0000_t202" coordsize="21600,21600" o:spt="202" path="m,l,21600r21600,l21600,xe">
                <v:stroke joinstyle="miter"/>
                <v:path gradientshapeok="t" o:connecttype="rect"/>
              </v:shapetype>
              <v:shape id="_x0000_s1027" type="#_x0000_t202" style="position:absolute;left:0;text-align:left;margin-left:-.6pt;margin-top:27.45pt;width:462.6pt;height:80.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">
                <v:textbox>
                  <w:txbxContent>
                    <w:p w:rsidR="001B2B7C" w:rsidRPr="008D2687" w:rsidRDefault="001B2B7C" w:rsidP="001B2B7C">
                      <w:pPr>
                        <w:spacing w:after="100" w:line="240" w:lineRule="auto"/>
                        <w:jc w:val="center"/>
                        <w:rPr>
                          <w:rFonts w:ascii="Times New Roman" w:eastAsia="Times New Roman" w:hAnsi="Times New Roman" w:cs="Times New Roman"/>
                          <w:sz w:val="24"/>
                          <w:szCs w:val="24"/>
                        </w:rPr>
                      </w:pPr>
                      <w:r w:rsidRPr="008D2687">
                        <w:rPr>
                          <w:rFonts w:ascii="Times" w:eastAsia="Times New Roman" w:hAnsi="Times" w:cs="Times"/>
                          <w:color w:val="000000"/>
                          <w:sz w:val="24"/>
                          <w:szCs w:val="24"/>
                        </w:rPr>
                        <w:t xml:space="preserve">UPCOMING ENERGY COMMITTEE MEETINGS: </w:t>
                      </w:r>
                    </w:p>
                    <w:p w:rsidR="004E610F" w:rsidRDefault="001B2B7C" w:rsidP="004E610F">
                      <w:pPr>
                        <w:spacing w:after="100" w:line="240" w:lineRule="auto"/>
                        <w:jc w:val="center"/>
                        <w:rPr>
                          <w:rFonts w:ascii="Times" w:eastAsia="Times New Roman" w:hAnsi="Times" w:cs="Times"/>
                          <w:color w:val="000000"/>
                          <w:sz w:val="24"/>
                          <w:szCs w:val="24"/>
                        </w:rPr>
                      </w:pPr>
                      <w:r w:rsidRPr="008D2687">
                        <w:rPr>
                          <w:rFonts w:ascii="Times" w:eastAsia="Times New Roman" w:hAnsi="Times" w:cs="Times"/>
                          <w:color w:val="000000"/>
                          <w:sz w:val="24"/>
                          <w:szCs w:val="24"/>
                        </w:rPr>
                        <w:t xml:space="preserve">Wednesdays </w:t>
                      </w:r>
                      <w:r w:rsidR="00A90934">
                        <w:rPr>
                          <w:rFonts w:ascii="Times" w:eastAsia="Times New Roman" w:hAnsi="Times" w:cs="Times"/>
                          <w:color w:val="000000"/>
                          <w:sz w:val="24"/>
                          <w:szCs w:val="24"/>
                        </w:rPr>
                        <w:t>–</w:t>
                      </w:r>
                    </w:p>
                    <w:p w:rsidR="004E610F" w:rsidRDefault="004E610F" w:rsidP="004E610F">
                      <w:pPr>
                        <w:spacing w:after="100" w:line="240" w:lineRule="auto"/>
                        <w:jc w:val="center"/>
                        <w:rPr>
                          <w:rFonts w:ascii="Times" w:eastAsia="Times New Roman" w:hAnsi="Times" w:cs="Times"/>
                          <w:color w:val="000000"/>
                          <w:sz w:val="24"/>
                          <w:szCs w:val="24"/>
                        </w:rPr>
                      </w:pPr>
                      <w:bookmarkStart w:id="1" w:name="_GoBack"/>
                      <w:bookmarkEnd w:id="1"/>
                      <w:r>
                        <w:rPr>
                          <w:rFonts w:ascii="Times" w:eastAsia="Times New Roman" w:hAnsi="Times" w:cs="Times"/>
                          <w:color w:val="000000"/>
                          <w:sz w:val="24"/>
                          <w:szCs w:val="24"/>
                        </w:rPr>
                        <w:t>March 20, 2019; April 17, 2019</w:t>
                      </w:r>
                    </w:p>
                    <w:p w:rsidR="001B2B7C" w:rsidRDefault="001B2B7C"/>
                  </w:txbxContent>
                </v:textbox>
                <w10:wrap type="square"/>
              </v:shape>
            </w:pict>
          </mc:Fallback>
        </mc:AlternateContent>
      </w:r>
      <w:r w:rsidR="008D2687" w:rsidRPr="008D2687">
        <w:rPr>
          <w:rFonts w:ascii="Times" w:eastAsia="Times New Roman" w:hAnsi="Times" w:cs="Times"/>
          <w:b/>
          <w:bCs/>
          <w:color w:val="000000"/>
          <w:sz w:val="24"/>
          <w:szCs w:val="24"/>
        </w:rPr>
        <w:t>8. Adjourn</w:t>
      </w:r>
    </w:p>
    <w:p w:rsidR="001B2B7C" w:rsidRPr="008D2687" w:rsidRDefault="001B2B7C" w:rsidP="008D2687">
      <w:pPr>
        <w:spacing w:after="100" w:line="240" w:lineRule="auto"/>
        <w:rPr>
          <w:rFonts w:ascii="Times New Roman" w:eastAsia="Times New Roman" w:hAnsi="Times New Roman" w:cs="Times New Roman"/>
          <w:sz w:val="24"/>
          <w:szCs w:val="24"/>
        </w:rPr>
      </w:pPr>
    </w:p>
    <w:p w:rsidR="00A05312" w:rsidRPr="001B2B7C" w:rsidRDefault="008D2687" w:rsidP="001B2B7C">
      <w:pPr>
        <w:spacing w:after="100" w:line="240" w:lineRule="auto"/>
        <w:rPr>
          <w:rFonts w:ascii="Times New Roman" w:eastAsia="Times New Roman" w:hAnsi="Times New Roman" w:cs="Times New Roman"/>
          <w:sz w:val="24"/>
          <w:szCs w:val="24"/>
        </w:rPr>
      </w:pPr>
      <w:r w:rsidRPr="008D2687">
        <w:rPr>
          <w:rFonts w:ascii="Times" w:eastAsia="Times New Roman" w:hAnsi="Times" w:cs="Times"/>
          <w:i/>
          <w:iCs/>
          <w:color w:val="000000"/>
          <w:sz w:val="18"/>
          <w:szCs w:val="18"/>
        </w:rPr>
        <w:t>The listed matters are those reasonably expected by the Chair to be discussed at the meeting. Not all of the items listed may in fact be discussed, and other matters not specified may be discussed and considered to the extent permitted by law.</w:t>
      </w:r>
    </w:p>
    <w:sectPr w:rsidR="00A05312" w:rsidRPr="001B2B7C" w:rsidSect="008D268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5E3527"/>
    <w:multiLevelType w:val="hybridMultilevel"/>
    <w:tmpl w:val="B1E07A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62B04FC6"/>
    <w:multiLevelType w:val="hybridMultilevel"/>
    <w:tmpl w:val="AFD4F670"/>
    <w:lvl w:ilvl="0" w:tplc="B4E66C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687"/>
    <w:rsid w:val="000C1432"/>
    <w:rsid w:val="000F42EC"/>
    <w:rsid w:val="0011700B"/>
    <w:rsid w:val="001B2B7C"/>
    <w:rsid w:val="001F3BFD"/>
    <w:rsid w:val="00273698"/>
    <w:rsid w:val="002A34BC"/>
    <w:rsid w:val="00304AC9"/>
    <w:rsid w:val="00331FD6"/>
    <w:rsid w:val="004E610F"/>
    <w:rsid w:val="00645421"/>
    <w:rsid w:val="006B1796"/>
    <w:rsid w:val="008D2687"/>
    <w:rsid w:val="00A05312"/>
    <w:rsid w:val="00A1394B"/>
    <w:rsid w:val="00A90934"/>
    <w:rsid w:val="00A9440C"/>
    <w:rsid w:val="00AE294D"/>
    <w:rsid w:val="00BE78F7"/>
    <w:rsid w:val="00C87360"/>
    <w:rsid w:val="00D3360A"/>
    <w:rsid w:val="00DD2605"/>
    <w:rsid w:val="00E91966"/>
    <w:rsid w:val="00E96311"/>
    <w:rsid w:val="00F1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B7AA6-85A2-41B8-9FCA-42B7293E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6632">
      <w:bodyDiv w:val="1"/>
      <w:marLeft w:val="0"/>
      <w:marRight w:val="0"/>
      <w:marTop w:val="0"/>
      <w:marBottom w:val="0"/>
      <w:divBdr>
        <w:top w:val="none" w:sz="0" w:space="0" w:color="auto"/>
        <w:left w:val="none" w:sz="0" w:space="0" w:color="auto"/>
        <w:bottom w:val="none" w:sz="0" w:space="0" w:color="auto"/>
        <w:right w:val="none" w:sz="0" w:space="0" w:color="auto"/>
      </w:divBdr>
    </w:div>
    <w:div w:id="170374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E644B-588F-4D11-ADC1-94D4221C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Medway Public Schools</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Carlisle</dc:creator>
  <cp:keywords/>
  <dc:description/>
  <cp:lastModifiedBy>Stephanie Carlisle</cp:lastModifiedBy>
  <cp:revision>2</cp:revision>
  <dcterms:created xsi:type="dcterms:W3CDTF">2019-02-11T13:56:00Z</dcterms:created>
  <dcterms:modified xsi:type="dcterms:W3CDTF">2019-02-11T13:56:00Z</dcterms:modified>
</cp:coreProperties>
</file>