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Medway Library Trustees - Agenda - March 5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March 5, 2024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Time: 07:00 PM Eastern Time (US and Canada)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Location: Medway Library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Topic: Library Board of Trustees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the March 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February Meeting 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Citizens Speak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Space Review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Position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Director Review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Incident Reports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Budget Report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Director's Report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