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C8259" w14:textId="785BE913" w:rsidR="00926A5D" w:rsidRDefault="005806D8" w:rsidP="005806D8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MINUTES OF FEBRUARY 13, 2019</w:t>
      </w:r>
    </w:p>
    <w:p w14:paraId="7909818D" w14:textId="4E7832E9" w:rsidR="00CD543B" w:rsidRDefault="00CD543B" w:rsidP="005806D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REGULAR MEETING OF THE</w:t>
      </w:r>
    </w:p>
    <w:p w14:paraId="74460628" w14:textId="59A16229" w:rsidR="00CD543B" w:rsidRDefault="00CD543B" w:rsidP="005806D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MEDWAY HOUSING AUTHORITY</w:t>
      </w:r>
    </w:p>
    <w:p w14:paraId="1F3F9B5C" w14:textId="6637D171" w:rsidR="00CD543B" w:rsidRDefault="00CD543B" w:rsidP="005806D8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66ABEA9" w14:textId="2F909357" w:rsidR="00CD543B" w:rsidRDefault="00CD543B" w:rsidP="00CD543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 Medway Housing Authority held its Regular Meeting on Wednesday,</w:t>
      </w:r>
    </w:p>
    <w:p w14:paraId="58712E92" w14:textId="7A8B015A" w:rsidR="00CD543B" w:rsidRDefault="00CD543B" w:rsidP="00CD543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 13, 2019 at the Office of the Authority, Mahan Circle, Medway,</w:t>
      </w:r>
    </w:p>
    <w:p w14:paraId="41BFE07E" w14:textId="3C1EE354" w:rsidR="00CD543B" w:rsidRDefault="00CD543B" w:rsidP="00CD543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Massachusetts at 12:30 p.m. The following members were in attendance: Mr.</w:t>
      </w:r>
    </w:p>
    <w:p w14:paraId="0803E0EA" w14:textId="19267082" w:rsidR="00CD543B" w:rsidRDefault="00CD543B" w:rsidP="00CD543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Ferrari, Mrs. Larrabee and Mr. Coyle. Executive Director Hayley Fetrow and</w:t>
      </w:r>
    </w:p>
    <w:p w14:paraId="72B6FA33" w14:textId="701781E7" w:rsidR="00CD543B" w:rsidRDefault="00CD543B" w:rsidP="00CD543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Assistant Director Sheila Souza were also in attendance.</w:t>
      </w:r>
    </w:p>
    <w:p w14:paraId="57B534E0" w14:textId="40A288A3" w:rsidR="00966AA0" w:rsidRDefault="00966AA0" w:rsidP="00CD543B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3660A324" w14:textId="257191F3" w:rsidR="00966AA0" w:rsidRDefault="00966AA0" w:rsidP="00CD543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E.D. Fetrow called the meeting to order and asked the members if there</w:t>
      </w:r>
    </w:p>
    <w:p w14:paraId="7E7213B0" w14:textId="6CE95048" w:rsidR="00DD5AFC" w:rsidRPr="00EC2C32" w:rsidRDefault="00966AA0" w:rsidP="00CD543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were any changes in the minutes that were mailed to them. There being no changes,</w:t>
      </w:r>
      <w:r w:rsidR="007574ED">
        <w:rPr>
          <w:rFonts w:ascii="Times New Roman" w:hAnsi="Times New Roman" w:cs="Times New Roman"/>
          <w:sz w:val="28"/>
          <w:szCs w:val="28"/>
        </w:rPr>
        <w:t xml:space="preserve"> the minutes of the January 9, 2019 Regular Meeting were approved upon the motion of</w:t>
      </w:r>
      <w:r w:rsidR="00B4327C">
        <w:rPr>
          <w:rFonts w:ascii="Times New Roman" w:hAnsi="Times New Roman" w:cs="Times New Roman"/>
          <w:sz w:val="28"/>
          <w:szCs w:val="28"/>
        </w:rPr>
        <w:t xml:space="preserve"> Mrs. Larrabee and seconded by Mr. Ferrari.</w:t>
      </w:r>
    </w:p>
    <w:p w14:paraId="6E8FBF9D" w14:textId="37A894CE" w:rsidR="00B036A1" w:rsidRDefault="007F5E10" w:rsidP="00CD543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54A4EF4" w14:textId="34177094" w:rsidR="00C0775B" w:rsidRDefault="009429A4" w:rsidP="00BE20EC">
      <w:pPr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E.D. Fetrow informed the Board that she had a discussion with May</w:t>
      </w:r>
      <w:r w:rsidR="00BD629E">
        <w:rPr>
          <w:rFonts w:ascii="Times New Roman" w:hAnsi="Times New Roman" w:cs="Times New Roman"/>
          <w:sz w:val="28"/>
          <w:szCs w:val="28"/>
        </w:rPr>
        <w:t>ungbe Adeniyi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98F">
        <w:rPr>
          <w:rFonts w:ascii="Times New Roman" w:hAnsi="Times New Roman" w:cs="Times New Roman"/>
          <w:sz w:val="28"/>
          <w:szCs w:val="28"/>
        </w:rPr>
        <w:t xml:space="preserve">from RCAT </w:t>
      </w:r>
      <w:r>
        <w:rPr>
          <w:rFonts w:ascii="Times New Roman" w:hAnsi="Times New Roman" w:cs="Times New Roman"/>
          <w:sz w:val="28"/>
          <w:szCs w:val="28"/>
        </w:rPr>
        <w:t xml:space="preserve">and the maintenance staff regarding the asbestos inspection report </w:t>
      </w:r>
      <w:r w:rsidR="00200E29">
        <w:rPr>
          <w:rFonts w:ascii="Times New Roman" w:hAnsi="Times New Roman" w:cs="Times New Roman"/>
          <w:sz w:val="28"/>
          <w:szCs w:val="28"/>
        </w:rPr>
        <w:t>for the Lovering Heights community Room floor.</w:t>
      </w:r>
      <w:r w:rsidR="00CF5C17">
        <w:rPr>
          <w:rFonts w:ascii="Times New Roman" w:hAnsi="Times New Roman" w:cs="Times New Roman"/>
          <w:sz w:val="28"/>
          <w:szCs w:val="28"/>
        </w:rPr>
        <w:t xml:space="preserve"> She said the </w:t>
      </w:r>
      <w:r w:rsidR="00EC0736">
        <w:rPr>
          <w:rFonts w:ascii="Times New Roman" w:hAnsi="Times New Roman" w:cs="Times New Roman"/>
          <w:sz w:val="28"/>
          <w:szCs w:val="28"/>
        </w:rPr>
        <w:t>Inspector</w:t>
      </w:r>
      <w:r w:rsidR="00CF5C17">
        <w:rPr>
          <w:rFonts w:ascii="Times New Roman" w:hAnsi="Times New Roman" w:cs="Times New Roman"/>
          <w:sz w:val="28"/>
          <w:szCs w:val="28"/>
        </w:rPr>
        <w:t xml:space="preserve"> </w:t>
      </w:r>
      <w:r w:rsidR="009931C2">
        <w:rPr>
          <w:rFonts w:ascii="Times New Roman" w:hAnsi="Times New Roman" w:cs="Times New Roman"/>
          <w:sz w:val="28"/>
          <w:szCs w:val="28"/>
        </w:rPr>
        <w:t>completed the task</w:t>
      </w:r>
      <w:r w:rsidR="00EC0736">
        <w:rPr>
          <w:rFonts w:ascii="Times New Roman" w:hAnsi="Times New Roman" w:cs="Times New Roman"/>
          <w:sz w:val="28"/>
          <w:szCs w:val="28"/>
        </w:rPr>
        <w:t>,</w:t>
      </w:r>
      <w:r w:rsidR="00F956D9">
        <w:rPr>
          <w:rFonts w:ascii="Times New Roman" w:hAnsi="Times New Roman" w:cs="Times New Roman"/>
          <w:sz w:val="28"/>
          <w:szCs w:val="28"/>
        </w:rPr>
        <w:t xml:space="preserve"> so the payment was released.</w:t>
      </w:r>
      <w:r w:rsidR="003B1795">
        <w:rPr>
          <w:rFonts w:ascii="Times New Roman" w:hAnsi="Times New Roman" w:cs="Times New Roman"/>
          <w:sz w:val="28"/>
          <w:szCs w:val="28"/>
        </w:rPr>
        <w:t xml:space="preserve"> </w:t>
      </w:r>
      <w:r w:rsidR="005A4623">
        <w:rPr>
          <w:rFonts w:ascii="Times New Roman" w:hAnsi="Times New Roman" w:cs="Times New Roman"/>
          <w:sz w:val="28"/>
          <w:szCs w:val="28"/>
        </w:rPr>
        <w:t xml:space="preserve">E.D. Fetrow </w:t>
      </w:r>
      <w:r w:rsidR="00BC36DD">
        <w:rPr>
          <w:rFonts w:ascii="Times New Roman" w:hAnsi="Times New Roman" w:cs="Times New Roman"/>
          <w:sz w:val="28"/>
          <w:szCs w:val="28"/>
        </w:rPr>
        <w:t xml:space="preserve">said the </w:t>
      </w:r>
      <w:r w:rsidR="006B482A">
        <w:rPr>
          <w:rFonts w:ascii="Times New Roman" w:hAnsi="Times New Roman" w:cs="Times New Roman"/>
          <w:sz w:val="28"/>
          <w:szCs w:val="28"/>
        </w:rPr>
        <w:t>a</w:t>
      </w:r>
      <w:r w:rsidR="00407B98">
        <w:rPr>
          <w:rFonts w:ascii="Times New Roman" w:hAnsi="Times New Roman" w:cs="Times New Roman"/>
          <w:sz w:val="28"/>
          <w:szCs w:val="28"/>
        </w:rPr>
        <w:t>sbestos removal and floor installation will be done simultaneously</w:t>
      </w:r>
      <w:r w:rsidR="00B817BD">
        <w:rPr>
          <w:rFonts w:ascii="Times New Roman" w:hAnsi="Times New Roman" w:cs="Times New Roman"/>
          <w:sz w:val="28"/>
          <w:szCs w:val="28"/>
        </w:rPr>
        <w:t xml:space="preserve"> </w:t>
      </w:r>
      <w:r w:rsidR="00E629CC">
        <w:rPr>
          <w:rFonts w:ascii="Times New Roman" w:hAnsi="Times New Roman" w:cs="Times New Roman"/>
          <w:sz w:val="28"/>
          <w:szCs w:val="28"/>
        </w:rPr>
        <w:t>to complete the project</w:t>
      </w:r>
      <w:r w:rsidR="004E258A">
        <w:rPr>
          <w:rFonts w:ascii="Times New Roman" w:hAnsi="Times New Roman" w:cs="Times New Roman"/>
          <w:sz w:val="28"/>
          <w:szCs w:val="28"/>
        </w:rPr>
        <w:t xml:space="preserve"> quickly.</w:t>
      </w:r>
    </w:p>
    <w:p w14:paraId="38AEE6C3" w14:textId="77777777" w:rsidR="001D51ED" w:rsidRDefault="001D51ED" w:rsidP="005E4F8D">
      <w:pPr>
        <w:ind w:firstLine="720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14:paraId="00694774" w14:textId="7DAEDF06" w:rsidR="00A45896" w:rsidRDefault="00EC2C32" w:rsidP="005E4F8D">
      <w:pPr>
        <w:ind w:firstLine="72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Bills</w:t>
      </w:r>
    </w:p>
    <w:p w14:paraId="38A46988" w14:textId="77777777" w:rsidR="00EC2C32" w:rsidRPr="00EC2C32" w:rsidRDefault="00EC2C32" w:rsidP="005E4F8D">
      <w:pPr>
        <w:ind w:firstLine="720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14:paraId="573D44BF" w14:textId="57274BA3" w:rsidR="00B4327C" w:rsidRDefault="00B4327C" w:rsidP="00CD543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Revolving Account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DD6">
        <w:rPr>
          <w:rFonts w:ascii="Times New Roman" w:hAnsi="Times New Roman" w:cs="Times New Roman"/>
          <w:sz w:val="28"/>
          <w:szCs w:val="28"/>
        </w:rPr>
        <w:t>Fifty-five</w:t>
      </w:r>
      <w:r w:rsidR="00286198">
        <w:rPr>
          <w:rFonts w:ascii="Times New Roman" w:hAnsi="Times New Roman" w:cs="Times New Roman"/>
          <w:sz w:val="28"/>
          <w:szCs w:val="28"/>
        </w:rPr>
        <w:t xml:space="preserve"> (</w:t>
      </w:r>
      <w:r w:rsidR="00521DD6">
        <w:rPr>
          <w:rFonts w:ascii="Times New Roman" w:hAnsi="Times New Roman" w:cs="Times New Roman"/>
          <w:sz w:val="28"/>
          <w:szCs w:val="28"/>
        </w:rPr>
        <w:t>55</w:t>
      </w:r>
      <w:r w:rsidR="00286198">
        <w:rPr>
          <w:rFonts w:ascii="Times New Roman" w:hAnsi="Times New Roman" w:cs="Times New Roman"/>
          <w:sz w:val="28"/>
          <w:szCs w:val="28"/>
        </w:rPr>
        <w:t xml:space="preserve">) checks and two (2) </w:t>
      </w:r>
      <w:r w:rsidR="007D4988">
        <w:rPr>
          <w:rFonts w:ascii="Times New Roman" w:hAnsi="Times New Roman" w:cs="Times New Roman"/>
          <w:sz w:val="28"/>
          <w:szCs w:val="28"/>
        </w:rPr>
        <w:t>payroll withdrawals totaling $</w:t>
      </w:r>
      <w:r w:rsidR="00521DD6">
        <w:rPr>
          <w:rFonts w:ascii="Times New Roman" w:hAnsi="Times New Roman" w:cs="Times New Roman"/>
          <w:sz w:val="28"/>
          <w:szCs w:val="28"/>
        </w:rPr>
        <w:t>143,019.25</w:t>
      </w:r>
      <w:r w:rsidR="00915170">
        <w:rPr>
          <w:rFonts w:ascii="Times New Roman" w:hAnsi="Times New Roman" w:cs="Times New Roman"/>
          <w:sz w:val="28"/>
          <w:szCs w:val="28"/>
        </w:rPr>
        <w:t xml:space="preserve"> were approved upon the motion of Mrs. Larrabee and seconded by Mr. Ferrari. A listing of these checks is attached.</w:t>
      </w:r>
    </w:p>
    <w:p w14:paraId="198D920C" w14:textId="67288410" w:rsidR="00B3324D" w:rsidRDefault="00B3324D" w:rsidP="00CD543B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85F5260" w14:textId="23E260F1" w:rsidR="00B3324D" w:rsidRDefault="00B3324D" w:rsidP="00CD543B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Old Business</w:t>
      </w:r>
    </w:p>
    <w:p w14:paraId="3EADC123" w14:textId="2AD72F69" w:rsidR="00B3324D" w:rsidRDefault="00B3324D" w:rsidP="00CD543B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14:paraId="6F822273" w14:textId="5C1F9990" w:rsidR="00FB584C" w:rsidRDefault="00B3324D" w:rsidP="00FB584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Smoke-Free Policy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D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421">
        <w:rPr>
          <w:rFonts w:ascii="Times New Roman" w:hAnsi="Times New Roman" w:cs="Times New Roman"/>
          <w:sz w:val="28"/>
          <w:szCs w:val="28"/>
        </w:rPr>
        <w:t>E.D. Fetrow</w:t>
      </w:r>
      <w:r w:rsidR="00385364">
        <w:rPr>
          <w:rFonts w:ascii="Times New Roman" w:hAnsi="Times New Roman" w:cs="Times New Roman"/>
          <w:sz w:val="28"/>
          <w:szCs w:val="28"/>
        </w:rPr>
        <w:t xml:space="preserve"> said she</w:t>
      </w:r>
      <w:r w:rsidR="005E6413">
        <w:rPr>
          <w:rFonts w:ascii="Times New Roman" w:hAnsi="Times New Roman" w:cs="Times New Roman"/>
          <w:sz w:val="28"/>
          <w:szCs w:val="28"/>
        </w:rPr>
        <w:t xml:space="preserve"> </w:t>
      </w:r>
      <w:r w:rsidR="00385364">
        <w:rPr>
          <w:rFonts w:ascii="Times New Roman" w:hAnsi="Times New Roman" w:cs="Times New Roman"/>
          <w:sz w:val="28"/>
          <w:szCs w:val="28"/>
        </w:rPr>
        <w:t>will meet with the tenants</w:t>
      </w:r>
      <w:r w:rsidR="00FB58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E5CF8F" w14:textId="0FFABA43" w:rsidR="00BB24A5" w:rsidRPr="00FB584C" w:rsidRDefault="00385364" w:rsidP="00B75525">
      <w:pPr>
        <w:jc w:val="left"/>
        <w:rPr>
          <w:rFonts w:ascii="Times New Roman" w:hAnsi="Times New Roman" w:cs="Times New Roman"/>
          <w:sz w:val="28"/>
          <w:szCs w:val="28"/>
        </w:rPr>
      </w:pPr>
      <w:r w:rsidRPr="00FB584C">
        <w:rPr>
          <w:rFonts w:ascii="Times New Roman" w:hAnsi="Times New Roman" w:cs="Times New Roman"/>
          <w:sz w:val="28"/>
          <w:szCs w:val="28"/>
        </w:rPr>
        <w:t>next month to discuss the smoking violation implementation</w:t>
      </w:r>
      <w:r w:rsidR="00C57B92" w:rsidRPr="00FB584C">
        <w:rPr>
          <w:rFonts w:ascii="Times New Roman" w:hAnsi="Times New Roman" w:cs="Times New Roman"/>
          <w:sz w:val="28"/>
          <w:szCs w:val="28"/>
        </w:rPr>
        <w:t xml:space="preserve">. She will invite the Board of Health </w:t>
      </w:r>
      <w:r w:rsidR="00A441C4" w:rsidRPr="00FB584C">
        <w:rPr>
          <w:rFonts w:ascii="Times New Roman" w:hAnsi="Times New Roman" w:cs="Times New Roman"/>
          <w:sz w:val="28"/>
          <w:szCs w:val="28"/>
        </w:rPr>
        <w:t xml:space="preserve">to the meeting and will </w:t>
      </w:r>
      <w:r w:rsidR="007866FF">
        <w:rPr>
          <w:rFonts w:ascii="Times New Roman" w:hAnsi="Times New Roman" w:cs="Times New Roman"/>
          <w:sz w:val="28"/>
          <w:szCs w:val="28"/>
        </w:rPr>
        <w:t xml:space="preserve">provide some </w:t>
      </w:r>
      <w:r w:rsidR="00A441C4" w:rsidRPr="00FB584C">
        <w:rPr>
          <w:rFonts w:ascii="Times New Roman" w:hAnsi="Times New Roman" w:cs="Times New Roman"/>
          <w:sz w:val="28"/>
          <w:szCs w:val="28"/>
        </w:rPr>
        <w:t>information on cessation assist</w:t>
      </w:r>
      <w:r w:rsidR="00FB584C" w:rsidRPr="00FB584C">
        <w:rPr>
          <w:rFonts w:ascii="Times New Roman" w:hAnsi="Times New Roman" w:cs="Times New Roman"/>
          <w:sz w:val="28"/>
          <w:szCs w:val="28"/>
        </w:rPr>
        <w:t>ance.</w:t>
      </w:r>
      <w:r w:rsidR="005E64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0FCB95" w14:textId="4F534E5D" w:rsidR="00024D77" w:rsidRDefault="00024D77" w:rsidP="00024D7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95534DB" w14:textId="37F2BDC1" w:rsidR="006026FB" w:rsidRDefault="00024D77" w:rsidP="006026FB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Affordable Housing</w:t>
      </w:r>
      <w:r>
        <w:rPr>
          <w:rFonts w:ascii="Times New Roman" w:hAnsi="Times New Roman" w:cs="Times New Roman"/>
          <w:sz w:val="28"/>
          <w:szCs w:val="28"/>
        </w:rPr>
        <w:t xml:space="preserve"> – Mr. Ferrari brought the Board up to date</w:t>
      </w:r>
      <w:r w:rsidR="006026FB">
        <w:rPr>
          <w:rFonts w:ascii="Times New Roman" w:hAnsi="Times New Roman" w:cs="Times New Roman"/>
          <w:sz w:val="28"/>
          <w:szCs w:val="28"/>
        </w:rPr>
        <w:t xml:space="preserve"> on</w:t>
      </w:r>
    </w:p>
    <w:p w14:paraId="76667578" w14:textId="2E2C8663" w:rsidR="002A0802" w:rsidRDefault="002A0802" w:rsidP="002A080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Affordable Housing.</w:t>
      </w:r>
    </w:p>
    <w:p w14:paraId="16D0DF33" w14:textId="77777777" w:rsidR="00EC2C32" w:rsidRDefault="00EC2C32" w:rsidP="00A47F9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4D98B21" w14:textId="16716232" w:rsidR="006026FB" w:rsidRDefault="00A47F96" w:rsidP="00A47F9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-2-</w:t>
      </w:r>
    </w:p>
    <w:p w14:paraId="5D892D06" w14:textId="77777777" w:rsidR="00A47F96" w:rsidRDefault="00A47F96" w:rsidP="00A47F9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32FD977" w14:textId="656DC1F7" w:rsidR="002A0802" w:rsidRDefault="002A0802" w:rsidP="002A0802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Mandatory Board Member Training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20F6F">
        <w:rPr>
          <w:rFonts w:ascii="Times New Roman" w:hAnsi="Times New Roman" w:cs="Times New Roman"/>
          <w:sz w:val="28"/>
          <w:szCs w:val="28"/>
        </w:rPr>
        <w:t xml:space="preserve"> </w:t>
      </w:r>
      <w:r w:rsidR="00AC063B">
        <w:rPr>
          <w:rFonts w:ascii="Times New Roman" w:hAnsi="Times New Roman" w:cs="Times New Roman"/>
          <w:sz w:val="28"/>
          <w:szCs w:val="28"/>
        </w:rPr>
        <w:t xml:space="preserve">E.D. Fetrow said all </w:t>
      </w:r>
      <w:r w:rsidR="00B743D2">
        <w:rPr>
          <w:rFonts w:ascii="Times New Roman" w:hAnsi="Times New Roman" w:cs="Times New Roman"/>
          <w:sz w:val="28"/>
          <w:szCs w:val="28"/>
        </w:rPr>
        <w:t xml:space="preserve">Board </w:t>
      </w:r>
      <w:r w:rsidR="00B35A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07488A" w14:textId="5C429974" w:rsidR="00C20F6F" w:rsidRPr="00C20F6F" w:rsidRDefault="00B743D2" w:rsidP="00C20F6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Members </w:t>
      </w:r>
      <w:r w:rsidR="00112E9E">
        <w:rPr>
          <w:rFonts w:ascii="Times New Roman" w:hAnsi="Times New Roman" w:cs="Times New Roman"/>
          <w:sz w:val="28"/>
          <w:szCs w:val="28"/>
        </w:rPr>
        <w:t xml:space="preserve">are required </w:t>
      </w:r>
      <w:r w:rsidR="002C5A98">
        <w:rPr>
          <w:rFonts w:ascii="Times New Roman" w:hAnsi="Times New Roman" w:cs="Times New Roman"/>
          <w:sz w:val="28"/>
          <w:szCs w:val="28"/>
        </w:rPr>
        <w:t>to complete the training</w:t>
      </w:r>
      <w:r w:rsidR="00DB20CD">
        <w:rPr>
          <w:rFonts w:ascii="Times New Roman" w:hAnsi="Times New Roman" w:cs="Times New Roman"/>
          <w:sz w:val="28"/>
          <w:szCs w:val="28"/>
        </w:rPr>
        <w:t>.</w:t>
      </w:r>
      <w:r w:rsidR="004A5CC9">
        <w:rPr>
          <w:rFonts w:ascii="Times New Roman" w:hAnsi="Times New Roman" w:cs="Times New Roman"/>
          <w:sz w:val="28"/>
          <w:szCs w:val="28"/>
        </w:rPr>
        <w:t xml:space="preserve"> </w:t>
      </w:r>
      <w:r w:rsidR="000E622C">
        <w:rPr>
          <w:rFonts w:ascii="Times New Roman" w:hAnsi="Times New Roman" w:cs="Times New Roman"/>
          <w:sz w:val="28"/>
          <w:szCs w:val="28"/>
        </w:rPr>
        <w:t>The next Performance Management Review includes indicators for the training.</w:t>
      </w:r>
    </w:p>
    <w:p w14:paraId="6AAAA900" w14:textId="21479E41" w:rsidR="00E71FB4" w:rsidRDefault="00E71FB4" w:rsidP="00E71FB4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38EE4A6" w14:textId="4184D97A" w:rsidR="00E71FB4" w:rsidRPr="00E71FB4" w:rsidRDefault="00E71FB4" w:rsidP="00E71FB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Other</w:t>
      </w:r>
    </w:p>
    <w:p w14:paraId="013F4E14" w14:textId="77777777" w:rsidR="00E71FB4" w:rsidRPr="00E71FB4" w:rsidRDefault="00E71FB4" w:rsidP="00E71FB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313F1A6" w14:textId="15884F93" w:rsidR="00450FB8" w:rsidRDefault="00646B64" w:rsidP="0069726D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Executive Director Report</w:t>
      </w:r>
      <w:r>
        <w:rPr>
          <w:rFonts w:ascii="Times New Roman" w:hAnsi="Times New Roman" w:cs="Times New Roman"/>
          <w:sz w:val="28"/>
          <w:szCs w:val="28"/>
        </w:rPr>
        <w:t xml:space="preserve"> – E.D. Fetrow reviewed the </w:t>
      </w:r>
      <w:r w:rsidR="0069726D">
        <w:rPr>
          <w:rFonts w:ascii="Times New Roman" w:hAnsi="Times New Roman" w:cs="Times New Roman"/>
          <w:sz w:val="28"/>
          <w:szCs w:val="28"/>
        </w:rPr>
        <w:t>Administratio</w:t>
      </w:r>
      <w:r w:rsidR="00450FB8">
        <w:rPr>
          <w:rFonts w:ascii="Times New Roman" w:hAnsi="Times New Roman" w:cs="Times New Roman"/>
          <w:sz w:val="28"/>
          <w:szCs w:val="28"/>
        </w:rPr>
        <w:t>n</w:t>
      </w:r>
      <w:r w:rsidR="00F55539">
        <w:rPr>
          <w:rFonts w:ascii="Times New Roman" w:hAnsi="Times New Roman" w:cs="Times New Roman"/>
          <w:sz w:val="28"/>
          <w:szCs w:val="28"/>
        </w:rPr>
        <w:t>,</w:t>
      </w:r>
    </w:p>
    <w:p w14:paraId="2097F92F" w14:textId="312558D0" w:rsidR="00E71FB4" w:rsidRDefault="00646B64" w:rsidP="003A03D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Tenants Accounts</w:t>
      </w:r>
      <w:r w:rsidR="00450FB8">
        <w:rPr>
          <w:rFonts w:ascii="Times New Roman" w:hAnsi="Times New Roman" w:cs="Times New Roman"/>
          <w:sz w:val="28"/>
          <w:szCs w:val="28"/>
        </w:rPr>
        <w:t xml:space="preserve"> Receivable, Maintenance</w:t>
      </w:r>
      <w:r w:rsidR="00AD10FB">
        <w:rPr>
          <w:rFonts w:ascii="Times New Roman" w:hAnsi="Times New Roman" w:cs="Times New Roman"/>
          <w:sz w:val="28"/>
          <w:szCs w:val="28"/>
        </w:rPr>
        <w:t>,</w:t>
      </w:r>
      <w:r w:rsidR="00450FB8">
        <w:rPr>
          <w:rFonts w:ascii="Times New Roman" w:hAnsi="Times New Roman" w:cs="Times New Roman"/>
          <w:sz w:val="28"/>
          <w:szCs w:val="28"/>
        </w:rPr>
        <w:t xml:space="preserve"> and Medway Food Pantry </w:t>
      </w:r>
      <w:r w:rsidR="002D5C44">
        <w:rPr>
          <w:rFonts w:ascii="Times New Roman" w:hAnsi="Times New Roman" w:cs="Times New Roman"/>
          <w:sz w:val="28"/>
          <w:szCs w:val="28"/>
        </w:rPr>
        <w:t>activities</w:t>
      </w:r>
      <w:r w:rsidR="009951D3">
        <w:rPr>
          <w:rFonts w:ascii="Times New Roman" w:hAnsi="Times New Roman" w:cs="Times New Roman"/>
          <w:sz w:val="28"/>
          <w:szCs w:val="28"/>
        </w:rPr>
        <w:t xml:space="preserve"> </w:t>
      </w:r>
      <w:r w:rsidR="002D5C44">
        <w:rPr>
          <w:rFonts w:ascii="Times New Roman" w:hAnsi="Times New Roman" w:cs="Times New Roman"/>
          <w:sz w:val="28"/>
          <w:szCs w:val="28"/>
        </w:rPr>
        <w:t>for the month</w:t>
      </w:r>
      <w:r w:rsidR="00F55539">
        <w:rPr>
          <w:rFonts w:ascii="Times New Roman" w:hAnsi="Times New Roman" w:cs="Times New Roman"/>
          <w:sz w:val="28"/>
          <w:szCs w:val="28"/>
        </w:rPr>
        <w:t>.</w:t>
      </w:r>
    </w:p>
    <w:p w14:paraId="758D3E88" w14:textId="46A4DB18" w:rsidR="00580793" w:rsidRDefault="00580793" w:rsidP="003A03D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24371622" w14:textId="4FBC0ED2" w:rsidR="00643D8F" w:rsidRDefault="00580793" w:rsidP="003A03D5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5E35">
        <w:rPr>
          <w:rFonts w:ascii="Times New Roman" w:hAnsi="Times New Roman" w:cs="Times New Roman"/>
          <w:sz w:val="28"/>
          <w:szCs w:val="28"/>
          <w:u w:val="single"/>
        </w:rPr>
        <w:t>New Business</w:t>
      </w:r>
    </w:p>
    <w:p w14:paraId="054AFB4B" w14:textId="28971DED" w:rsidR="00F65E35" w:rsidRDefault="00F65E35" w:rsidP="003A03D5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14:paraId="4863D0FC" w14:textId="6A299C84" w:rsidR="00F65E35" w:rsidRDefault="00F65E35" w:rsidP="00F65E35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2020 Capital Improvement Plan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7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CC5">
        <w:rPr>
          <w:rFonts w:ascii="Times New Roman" w:hAnsi="Times New Roman" w:cs="Times New Roman"/>
          <w:sz w:val="28"/>
          <w:szCs w:val="28"/>
        </w:rPr>
        <w:t xml:space="preserve">Upon the motion of Mr. Ferrari and </w:t>
      </w:r>
    </w:p>
    <w:p w14:paraId="5966628C" w14:textId="0A12E3BF" w:rsidR="00715CC5" w:rsidRPr="00D6190F" w:rsidRDefault="00D6190F" w:rsidP="00D6190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Seconded by Mrs. Larrabee, the Board </w:t>
      </w:r>
      <w:r w:rsidR="0099586D">
        <w:rPr>
          <w:rFonts w:ascii="Times New Roman" w:hAnsi="Times New Roman" w:cs="Times New Roman"/>
          <w:sz w:val="28"/>
          <w:szCs w:val="28"/>
        </w:rPr>
        <w:t xml:space="preserve">unanimously voted to </w:t>
      </w:r>
      <w:r>
        <w:rPr>
          <w:rFonts w:ascii="Times New Roman" w:hAnsi="Times New Roman" w:cs="Times New Roman"/>
          <w:sz w:val="28"/>
          <w:szCs w:val="28"/>
        </w:rPr>
        <w:t>approve the 2020</w:t>
      </w:r>
      <w:r w:rsidR="002D73CE">
        <w:rPr>
          <w:rFonts w:ascii="Times New Roman" w:hAnsi="Times New Roman" w:cs="Times New Roman"/>
          <w:sz w:val="28"/>
          <w:szCs w:val="28"/>
        </w:rPr>
        <w:t xml:space="preserve"> </w:t>
      </w:r>
      <w:r w:rsidR="00D029D2">
        <w:rPr>
          <w:rFonts w:ascii="Times New Roman" w:hAnsi="Times New Roman" w:cs="Times New Roman"/>
          <w:sz w:val="28"/>
          <w:szCs w:val="28"/>
        </w:rPr>
        <w:t>State Capital Improvement</w:t>
      </w:r>
      <w:r>
        <w:rPr>
          <w:rFonts w:ascii="Times New Roman" w:hAnsi="Times New Roman" w:cs="Times New Roman"/>
          <w:sz w:val="28"/>
          <w:szCs w:val="28"/>
        </w:rPr>
        <w:t xml:space="preserve"> plan.</w:t>
      </w:r>
    </w:p>
    <w:p w14:paraId="65EC6F3C" w14:textId="3A742BB0" w:rsidR="007737A7" w:rsidRDefault="007737A7" w:rsidP="007737A7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14:paraId="7667A43D" w14:textId="77777777" w:rsidR="004154FB" w:rsidRDefault="007737A7" w:rsidP="007737A7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Contract for Financial Assistance (CFA) 5001, Amend #5</w:t>
      </w:r>
      <w:r w:rsidR="00836CB0">
        <w:rPr>
          <w:rFonts w:ascii="Times New Roman" w:hAnsi="Times New Roman" w:cs="Times New Roman"/>
          <w:sz w:val="28"/>
          <w:szCs w:val="28"/>
        </w:rPr>
        <w:t xml:space="preserve"> – </w:t>
      </w:r>
      <w:r w:rsidR="00D318C2">
        <w:rPr>
          <w:rFonts w:ascii="Times New Roman" w:hAnsi="Times New Roman" w:cs="Times New Roman"/>
          <w:sz w:val="28"/>
          <w:szCs w:val="28"/>
        </w:rPr>
        <w:t xml:space="preserve">Upon the </w:t>
      </w:r>
    </w:p>
    <w:p w14:paraId="49EEB077" w14:textId="6B53FBDD" w:rsidR="00BB6022" w:rsidRDefault="00D318C2" w:rsidP="00B64D2B">
      <w:pPr>
        <w:jc w:val="left"/>
        <w:rPr>
          <w:rFonts w:ascii="Times New Roman" w:hAnsi="Times New Roman" w:cs="Times New Roman"/>
          <w:sz w:val="28"/>
          <w:szCs w:val="28"/>
        </w:rPr>
      </w:pPr>
      <w:r w:rsidRPr="004154FB">
        <w:rPr>
          <w:rFonts w:ascii="Times New Roman" w:hAnsi="Times New Roman" w:cs="Times New Roman"/>
          <w:sz w:val="28"/>
          <w:szCs w:val="28"/>
        </w:rPr>
        <w:t>motion of Mr. Ferrari and seconded by Mr. Coyle, the Board unan</w:t>
      </w:r>
      <w:r w:rsidR="004154FB" w:rsidRPr="004154FB">
        <w:rPr>
          <w:rFonts w:ascii="Times New Roman" w:hAnsi="Times New Roman" w:cs="Times New Roman"/>
          <w:sz w:val="28"/>
          <w:szCs w:val="28"/>
        </w:rPr>
        <w:t xml:space="preserve">imously </w:t>
      </w:r>
      <w:r w:rsidR="00CA5DA4">
        <w:rPr>
          <w:rFonts w:ascii="Times New Roman" w:hAnsi="Times New Roman" w:cs="Times New Roman"/>
          <w:sz w:val="28"/>
          <w:szCs w:val="28"/>
        </w:rPr>
        <w:t>voted to adopt the attached Resolution</w:t>
      </w:r>
      <w:r w:rsidR="004703F6">
        <w:rPr>
          <w:rFonts w:ascii="Times New Roman" w:hAnsi="Times New Roman" w:cs="Times New Roman"/>
          <w:sz w:val="28"/>
          <w:szCs w:val="28"/>
        </w:rPr>
        <w:t xml:space="preserve"> Authorizing Contract for Financial Assistance for State-Aided Capital Impr</w:t>
      </w:r>
      <w:r w:rsidR="00CF113F">
        <w:rPr>
          <w:rFonts w:ascii="Times New Roman" w:hAnsi="Times New Roman" w:cs="Times New Roman"/>
          <w:sz w:val="28"/>
          <w:szCs w:val="28"/>
        </w:rPr>
        <w:t>ovement Work Plan</w:t>
      </w:r>
      <w:r w:rsidR="00446F63">
        <w:rPr>
          <w:rFonts w:ascii="Times New Roman" w:hAnsi="Times New Roman" w:cs="Times New Roman"/>
          <w:sz w:val="28"/>
          <w:szCs w:val="28"/>
        </w:rPr>
        <w:t xml:space="preserve"> and</w:t>
      </w:r>
      <w:r w:rsidR="004154FB" w:rsidRPr="004154FB">
        <w:rPr>
          <w:rFonts w:ascii="Times New Roman" w:hAnsi="Times New Roman" w:cs="Times New Roman"/>
          <w:sz w:val="28"/>
          <w:szCs w:val="28"/>
        </w:rPr>
        <w:t xml:space="preserve"> authorize Chairman Rice to sign the </w:t>
      </w:r>
      <w:r w:rsidR="00CE603C">
        <w:rPr>
          <w:rFonts w:ascii="Times New Roman" w:hAnsi="Times New Roman" w:cs="Times New Roman"/>
          <w:sz w:val="28"/>
          <w:szCs w:val="28"/>
        </w:rPr>
        <w:t>C</w:t>
      </w:r>
      <w:r w:rsidR="004154FB" w:rsidRPr="004154FB">
        <w:rPr>
          <w:rFonts w:ascii="Times New Roman" w:hAnsi="Times New Roman" w:cs="Times New Roman"/>
          <w:sz w:val="28"/>
          <w:szCs w:val="28"/>
        </w:rPr>
        <w:t>ontract.</w:t>
      </w:r>
    </w:p>
    <w:p w14:paraId="69805731" w14:textId="77777777" w:rsidR="00B64D2B" w:rsidRDefault="00B64D2B" w:rsidP="00B64D2B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7D4765CE" w14:textId="0F96384F" w:rsidR="007737A7" w:rsidRDefault="007737A7" w:rsidP="00BB6022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B6022">
        <w:rPr>
          <w:rFonts w:ascii="Times New Roman" w:hAnsi="Times New Roman" w:cs="Times New Roman"/>
          <w:sz w:val="28"/>
          <w:szCs w:val="28"/>
        </w:rPr>
        <w:t xml:space="preserve"> </w:t>
      </w:r>
      <w:r w:rsidRPr="00BB6022">
        <w:rPr>
          <w:rFonts w:ascii="Times New Roman" w:hAnsi="Times New Roman" w:cs="Times New Roman"/>
          <w:sz w:val="28"/>
          <w:szCs w:val="28"/>
          <w:u w:val="single"/>
        </w:rPr>
        <w:t>Disposition of Equipment</w:t>
      </w:r>
      <w:r w:rsidR="00BB6022">
        <w:rPr>
          <w:rFonts w:ascii="Times New Roman" w:hAnsi="Times New Roman" w:cs="Times New Roman"/>
          <w:sz w:val="28"/>
          <w:szCs w:val="28"/>
        </w:rPr>
        <w:t xml:space="preserve"> – Upon the motion of </w:t>
      </w:r>
      <w:r w:rsidR="001F6869">
        <w:rPr>
          <w:rFonts w:ascii="Times New Roman" w:hAnsi="Times New Roman" w:cs="Times New Roman"/>
          <w:sz w:val="28"/>
          <w:szCs w:val="28"/>
        </w:rPr>
        <w:t xml:space="preserve">Mrs. Larrabee and </w:t>
      </w:r>
    </w:p>
    <w:p w14:paraId="10B109F5" w14:textId="77777777" w:rsidR="001C1AC1" w:rsidRDefault="001F6869" w:rsidP="001C1AC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Seconded by Mr. Ferrari, the Board unanimously voted to dispose of the</w:t>
      </w:r>
      <w:r w:rsidR="00C83E15">
        <w:rPr>
          <w:rFonts w:ascii="Times New Roman" w:hAnsi="Times New Roman" w:cs="Times New Roman"/>
          <w:sz w:val="28"/>
          <w:szCs w:val="28"/>
        </w:rPr>
        <w:t xml:space="preserve"> </w:t>
      </w:r>
      <w:r w:rsidR="001C1AC1">
        <w:rPr>
          <w:rFonts w:ascii="Times New Roman" w:hAnsi="Times New Roman" w:cs="Times New Roman"/>
          <w:sz w:val="28"/>
          <w:szCs w:val="28"/>
        </w:rPr>
        <w:t>equipment listed on the attached sheet.</w:t>
      </w:r>
    </w:p>
    <w:p w14:paraId="5AE08BE9" w14:textId="77777777" w:rsidR="001C1AC1" w:rsidRDefault="001C1AC1" w:rsidP="001C1AC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39A5522C" w14:textId="7739BB71" w:rsidR="001A3146" w:rsidRPr="001C1AC1" w:rsidRDefault="007737A7" w:rsidP="001C1AC1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1C1AC1">
        <w:rPr>
          <w:rFonts w:ascii="Times New Roman" w:hAnsi="Times New Roman" w:cs="Times New Roman"/>
          <w:sz w:val="28"/>
          <w:szCs w:val="28"/>
          <w:u w:val="single"/>
        </w:rPr>
        <w:t xml:space="preserve"> 2019 PHA Annual Plan (HUD)</w:t>
      </w:r>
      <w:r w:rsidR="007B588B" w:rsidRPr="001C1AC1">
        <w:rPr>
          <w:rFonts w:ascii="Times New Roman" w:hAnsi="Times New Roman" w:cs="Times New Roman"/>
          <w:sz w:val="28"/>
          <w:szCs w:val="28"/>
        </w:rPr>
        <w:t xml:space="preserve"> – E.D. Fetrow</w:t>
      </w:r>
      <w:r w:rsidR="00793973" w:rsidRPr="001C1AC1">
        <w:rPr>
          <w:rFonts w:ascii="Times New Roman" w:hAnsi="Times New Roman" w:cs="Times New Roman"/>
          <w:sz w:val="28"/>
          <w:szCs w:val="28"/>
        </w:rPr>
        <w:t xml:space="preserve"> </w:t>
      </w:r>
      <w:r w:rsidR="009F37CA" w:rsidRPr="001C1AC1">
        <w:rPr>
          <w:rFonts w:ascii="Times New Roman" w:hAnsi="Times New Roman" w:cs="Times New Roman"/>
          <w:sz w:val="28"/>
          <w:szCs w:val="28"/>
        </w:rPr>
        <w:t xml:space="preserve">reviewed the 2019  </w:t>
      </w:r>
    </w:p>
    <w:p w14:paraId="706B3E86" w14:textId="4B2364C4" w:rsidR="00464DD8" w:rsidRPr="00AD2D73" w:rsidRDefault="007E246A" w:rsidP="00AD2D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Agency </w:t>
      </w:r>
      <w:r w:rsidR="009F37CA" w:rsidRPr="001A3146">
        <w:rPr>
          <w:rFonts w:ascii="Times New Roman" w:hAnsi="Times New Roman" w:cs="Times New Roman"/>
          <w:sz w:val="28"/>
          <w:szCs w:val="28"/>
        </w:rPr>
        <w:t xml:space="preserve">Plan </w:t>
      </w:r>
      <w:r w:rsidR="00421EE9">
        <w:rPr>
          <w:rFonts w:ascii="Times New Roman" w:hAnsi="Times New Roman" w:cs="Times New Roman"/>
          <w:sz w:val="28"/>
          <w:szCs w:val="28"/>
        </w:rPr>
        <w:t>with the Board.</w:t>
      </w:r>
      <w:r w:rsidR="0057514C">
        <w:rPr>
          <w:rFonts w:ascii="Times New Roman" w:hAnsi="Times New Roman" w:cs="Times New Roman"/>
          <w:sz w:val="28"/>
          <w:szCs w:val="28"/>
        </w:rPr>
        <w:t xml:space="preserve"> She</w:t>
      </w:r>
      <w:r w:rsidR="00421EE9">
        <w:rPr>
          <w:rFonts w:ascii="Times New Roman" w:hAnsi="Times New Roman" w:cs="Times New Roman"/>
          <w:sz w:val="28"/>
          <w:szCs w:val="28"/>
        </w:rPr>
        <w:t xml:space="preserve"> said she</w:t>
      </w:r>
      <w:r w:rsidR="0057514C">
        <w:rPr>
          <w:rFonts w:ascii="Times New Roman" w:hAnsi="Times New Roman" w:cs="Times New Roman"/>
          <w:sz w:val="28"/>
          <w:szCs w:val="28"/>
        </w:rPr>
        <w:t xml:space="preserve"> will meet with the </w:t>
      </w:r>
      <w:r w:rsidR="00003F5C">
        <w:rPr>
          <w:rFonts w:ascii="Times New Roman" w:hAnsi="Times New Roman" w:cs="Times New Roman"/>
          <w:sz w:val="28"/>
          <w:szCs w:val="28"/>
        </w:rPr>
        <w:t>Mahan Cir</w:t>
      </w:r>
      <w:r w:rsidR="00AD2D73">
        <w:rPr>
          <w:rFonts w:ascii="Times New Roman" w:hAnsi="Times New Roman" w:cs="Times New Roman"/>
          <w:sz w:val="28"/>
          <w:szCs w:val="28"/>
        </w:rPr>
        <w:t xml:space="preserve">cle and Maple Lane </w:t>
      </w:r>
      <w:r w:rsidR="0057514C">
        <w:rPr>
          <w:rFonts w:ascii="Times New Roman" w:hAnsi="Times New Roman" w:cs="Times New Roman"/>
          <w:sz w:val="28"/>
          <w:szCs w:val="28"/>
        </w:rPr>
        <w:t>tenants in March to review the plan.</w:t>
      </w:r>
    </w:p>
    <w:p w14:paraId="47849480" w14:textId="77777777" w:rsidR="007737A7" w:rsidRPr="007737A7" w:rsidRDefault="007737A7" w:rsidP="007737A7"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</w:p>
    <w:p w14:paraId="726265BE" w14:textId="77777777" w:rsidR="00290986" w:rsidRDefault="007E246A" w:rsidP="007737A7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Based on the agenda, the Board entered executive session to discuss </w:t>
      </w:r>
    </w:p>
    <w:p w14:paraId="725BD197" w14:textId="68B2A91D" w:rsidR="007737A7" w:rsidRDefault="007E246A" w:rsidP="002909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</w:t>
      </w:r>
      <w:r w:rsidR="00290986">
        <w:rPr>
          <w:rFonts w:ascii="Times New Roman" w:hAnsi="Times New Roman" w:cs="Times New Roman"/>
          <w:sz w:val="28"/>
          <w:szCs w:val="28"/>
        </w:rPr>
        <w:t>sonnel matters.</w:t>
      </w:r>
    </w:p>
    <w:p w14:paraId="60C3C29A" w14:textId="55909677" w:rsidR="007737A7" w:rsidRDefault="007737A7" w:rsidP="007737A7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14:paraId="5274D57D" w14:textId="67BD26CC" w:rsidR="00926707" w:rsidRDefault="00883FF5" w:rsidP="007737A7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Board came out of executive session and there were no votes taken.</w:t>
      </w:r>
    </w:p>
    <w:p w14:paraId="2028E5A1" w14:textId="09A151DB" w:rsidR="00A04E82" w:rsidRDefault="00A04E82" w:rsidP="00A04E82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3D3C1071" w14:textId="56E3850E" w:rsidR="00A04E82" w:rsidRDefault="00790F1F" w:rsidP="00790F1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-3-</w:t>
      </w:r>
    </w:p>
    <w:p w14:paraId="71745A2D" w14:textId="77777777" w:rsidR="00790F1F" w:rsidRDefault="00790F1F" w:rsidP="00790F1F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26E94174" w14:textId="5BFE136C" w:rsidR="001A37F4" w:rsidRDefault="00DB1BF8" w:rsidP="007737A7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E.D. Fetrow </w:t>
      </w:r>
      <w:r w:rsidR="0098269F">
        <w:rPr>
          <w:rFonts w:ascii="Times New Roman" w:hAnsi="Times New Roman" w:cs="Times New Roman"/>
          <w:sz w:val="28"/>
          <w:szCs w:val="28"/>
        </w:rPr>
        <w:t>informed the Board that</w:t>
      </w:r>
      <w:r w:rsidR="005C4643">
        <w:rPr>
          <w:rFonts w:ascii="Times New Roman" w:hAnsi="Times New Roman" w:cs="Times New Roman"/>
          <w:sz w:val="28"/>
          <w:szCs w:val="28"/>
        </w:rPr>
        <w:t xml:space="preserve"> </w:t>
      </w:r>
      <w:r w:rsidR="000A3A68">
        <w:rPr>
          <w:rFonts w:ascii="Times New Roman" w:hAnsi="Times New Roman" w:cs="Times New Roman"/>
          <w:sz w:val="28"/>
          <w:szCs w:val="28"/>
        </w:rPr>
        <w:t xml:space="preserve">the </w:t>
      </w:r>
      <w:r w:rsidR="005C4643">
        <w:rPr>
          <w:rFonts w:ascii="Times New Roman" w:hAnsi="Times New Roman" w:cs="Times New Roman"/>
          <w:sz w:val="28"/>
          <w:szCs w:val="28"/>
        </w:rPr>
        <w:t>Public Notice</w:t>
      </w:r>
      <w:r w:rsidR="000A3A68">
        <w:rPr>
          <w:rFonts w:ascii="Times New Roman" w:hAnsi="Times New Roman" w:cs="Times New Roman"/>
          <w:sz w:val="28"/>
          <w:szCs w:val="28"/>
        </w:rPr>
        <w:t>s</w:t>
      </w:r>
      <w:r w:rsidR="005C4643">
        <w:rPr>
          <w:rFonts w:ascii="Times New Roman" w:hAnsi="Times New Roman" w:cs="Times New Roman"/>
          <w:sz w:val="28"/>
          <w:szCs w:val="28"/>
        </w:rPr>
        <w:t xml:space="preserve"> received from HUD </w:t>
      </w:r>
    </w:p>
    <w:p w14:paraId="49DDC5FB" w14:textId="47E7E355" w:rsidR="00012A2C" w:rsidRDefault="00012A2C" w:rsidP="00A04E8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0A3A68">
        <w:rPr>
          <w:rFonts w:ascii="Times New Roman" w:hAnsi="Times New Roman" w:cs="Times New Roman"/>
          <w:sz w:val="28"/>
          <w:szCs w:val="28"/>
        </w:rPr>
        <w:t>nd DHCD will be noted on the monthly meeting agenda and copies will be available at the meeting.</w:t>
      </w:r>
    </w:p>
    <w:p w14:paraId="30A8C851" w14:textId="77777777" w:rsidR="00012A2C" w:rsidRDefault="00012A2C" w:rsidP="002C5C48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14:paraId="012F7A39" w14:textId="5C0115A8" w:rsidR="00012A2C" w:rsidRDefault="00871614" w:rsidP="002C5C48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March Meeting of the Medway Housing Authority will be</w:t>
      </w:r>
    </w:p>
    <w:p w14:paraId="0CE59E14" w14:textId="5139B54D" w:rsidR="007737A7" w:rsidRDefault="00871614" w:rsidP="00012A2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held on</w:t>
      </w:r>
      <w:r w:rsidR="002C5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March </w:t>
      </w:r>
      <w:r w:rsidR="003D45A4">
        <w:rPr>
          <w:rFonts w:ascii="Times New Roman" w:hAnsi="Times New Roman" w:cs="Times New Roman"/>
          <w:sz w:val="28"/>
          <w:szCs w:val="28"/>
        </w:rPr>
        <w:t>13, 2019 at the Management Office at 12:30 p.m.</w:t>
      </w:r>
    </w:p>
    <w:p w14:paraId="1A770531" w14:textId="3F3C3E48" w:rsidR="003D45A4" w:rsidRDefault="003D45A4" w:rsidP="007737A7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14:paraId="052E2042" w14:textId="4D2FB277" w:rsidR="002C5C48" w:rsidRDefault="004E379C" w:rsidP="007737A7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February 13, 2019 Regular Meeting of the Medway Housing Authority</w:t>
      </w:r>
    </w:p>
    <w:p w14:paraId="39DE4B95" w14:textId="229B7E8D" w:rsidR="004E379C" w:rsidRDefault="004806D9" w:rsidP="004E379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adjourned at</w:t>
      </w:r>
      <w:r w:rsidR="00930B98">
        <w:rPr>
          <w:rFonts w:ascii="Times New Roman" w:hAnsi="Times New Roman" w:cs="Times New Roman"/>
          <w:sz w:val="28"/>
          <w:szCs w:val="28"/>
        </w:rPr>
        <w:t xml:space="preserve"> 2:10 p.m. upon the motion of Mrs. Larrabee and seconded by Mr. Ferrari.</w:t>
      </w:r>
    </w:p>
    <w:p w14:paraId="4252AAF5" w14:textId="78755AA2" w:rsidR="00F31931" w:rsidRDefault="00F31931" w:rsidP="004E379C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922ECB1" w14:textId="2B3A77B9" w:rsidR="00F31931" w:rsidRDefault="00F31931" w:rsidP="004E379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Respectfully submitted,</w:t>
      </w:r>
    </w:p>
    <w:p w14:paraId="7D0FCDF8" w14:textId="625D9429" w:rsidR="00F31931" w:rsidRDefault="00F31931" w:rsidP="004E379C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3B09C67B" w14:textId="01103182" w:rsidR="00F31931" w:rsidRDefault="00F31931" w:rsidP="004E379C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547ED04" w14:textId="135C936A" w:rsidR="00F31931" w:rsidRDefault="00F31931" w:rsidP="004E379C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1900A18" w14:textId="53CC3FC0" w:rsidR="00F31931" w:rsidRDefault="00F31931" w:rsidP="004E379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Hayley S. Fetrow</w:t>
      </w:r>
    </w:p>
    <w:p w14:paraId="5DB67A6C" w14:textId="4F5C1B51" w:rsidR="00F31931" w:rsidRDefault="00F31931" w:rsidP="004E379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Executive</w:t>
      </w:r>
      <w:r w:rsidR="008901AC">
        <w:rPr>
          <w:rFonts w:ascii="Times New Roman" w:hAnsi="Times New Roman" w:cs="Times New Roman"/>
          <w:sz w:val="28"/>
          <w:szCs w:val="28"/>
        </w:rPr>
        <w:t xml:space="preserve"> Director and</w:t>
      </w:r>
    </w:p>
    <w:p w14:paraId="1B90D842" w14:textId="4D442199" w:rsidR="008901AC" w:rsidRDefault="008901AC" w:rsidP="004E379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Secretary</w:t>
      </w:r>
    </w:p>
    <w:p w14:paraId="4C2AD293" w14:textId="712FADE9" w:rsidR="004E379C" w:rsidRDefault="004E379C" w:rsidP="007737A7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14:paraId="4D4D7425" w14:textId="77777777" w:rsidR="003D45A4" w:rsidRPr="007737A7" w:rsidRDefault="003D45A4" w:rsidP="007737A7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14:paraId="0E6AC8E3" w14:textId="31A969E8" w:rsidR="00580793" w:rsidRDefault="00580793" w:rsidP="003A03D5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14:paraId="4B50C106" w14:textId="77777777" w:rsidR="00580793" w:rsidRPr="00580793" w:rsidRDefault="00580793" w:rsidP="003A03D5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sectPr w:rsidR="00580793" w:rsidRPr="00580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78369" w14:textId="77777777" w:rsidR="005044E1" w:rsidRDefault="005044E1" w:rsidP="001C1AC1">
      <w:pPr>
        <w:spacing w:line="240" w:lineRule="auto"/>
      </w:pPr>
      <w:r>
        <w:separator/>
      </w:r>
    </w:p>
  </w:endnote>
  <w:endnote w:type="continuationSeparator" w:id="0">
    <w:p w14:paraId="1211CF5B" w14:textId="77777777" w:rsidR="005044E1" w:rsidRDefault="005044E1" w:rsidP="001C1A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63C57" w14:textId="77777777" w:rsidR="005044E1" w:rsidRDefault="005044E1" w:rsidP="001C1AC1">
      <w:pPr>
        <w:spacing w:line="240" w:lineRule="auto"/>
      </w:pPr>
      <w:r>
        <w:separator/>
      </w:r>
    </w:p>
  </w:footnote>
  <w:footnote w:type="continuationSeparator" w:id="0">
    <w:p w14:paraId="7A27C7CB" w14:textId="77777777" w:rsidR="005044E1" w:rsidRDefault="005044E1" w:rsidP="001C1A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71D75"/>
    <w:multiLevelType w:val="hybridMultilevel"/>
    <w:tmpl w:val="3808E986"/>
    <w:lvl w:ilvl="0" w:tplc="651A15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31769A"/>
    <w:multiLevelType w:val="hybridMultilevel"/>
    <w:tmpl w:val="1FEACD54"/>
    <w:lvl w:ilvl="0" w:tplc="BD7E43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D8"/>
    <w:rsid w:val="00003F5C"/>
    <w:rsid w:val="00005C86"/>
    <w:rsid w:val="00012A2C"/>
    <w:rsid w:val="00024D77"/>
    <w:rsid w:val="00055A85"/>
    <w:rsid w:val="00072ECE"/>
    <w:rsid w:val="00082931"/>
    <w:rsid w:val="000A3A68"/>
    <w:rsid w:val="000B3BF4"/>
    <w:rsid w:val="000C63D2"/>
    <w:rsid w:val="000E622C"/>
    <w:rsid w:val="0010601C"/>
    <w:rsid w:val="00112E9E"/>
    <w:rsid w:val="0017538B"/>
    <w:rsid w:val="0018053D"/>
    <w:rsid w:val="001A0EDB"/>
    <w:rsid w:val="001A3146"/>
    <w:rsid w:val="001A37F4"/>
    <w:rsid w:val="001C1AC1"/>
    <w:rsid w:val="001D51ED"/>
    <w:rsid w:val="001F6869"/>
    <w:rsid w:val="00200E29"/>
    <w:rsid w:val="00210227"/>
    <w:rsid w:val="0023098F"/>
    <w:rsid w:val="00286198"/>
    <w:rsid w:val="00290986"/>
    <w:rsid w:val="002A0802"/>
    <w:rsid w:val="002C5A98"/>
    <w:rsid w:val="002C5C48"/>
    <w:rsid w:val="002D19B0"/>
    <w:rsid w:val="002D5C44"/>
    <w:rsid w:val="002D73CE"/>
    <w:rsid w:val="002F43C3"/>
    <w:rsid w:val="00303274"/>
    <w:rsid w:val="00310208"/>
    <w:rsid w:val="00322A59"/>
    <w:rsid w:val="0032700C"/>
    <w:rsid w:val="00385364"/>
    <w:rsid w:val="003A03D5"/>
    <w:rsid w:val="003A4507"/>
    <w:rsid w:val="003A7E94"/>
    <w:rsid w:val="003B1795"/>
    <w:rsid w:val="003D45A4"/>
    <w:rsid w:val="00407B98"/>
    <w:rsid w:val="004154FB"/>
    <w:rsid w:val="00421EE9"/>
    <w:rsid w:val="00446F63"/>
    <w:rsid w:val="00450FB8"/>
    <w:rsid w:val="0045337A"/>
    <w:rsid w:val="004634EE"/>
    <w:rsid w:val="00464DD8"/>
    <w:rsid w:val="004703F6"/>
    <w:rsid w:val="004806D9"/>
    <w:rsid w:val="004A5CC9"/>
    <w:rsid w:val="004E258A"/>
    <w:rsid w:val="004E379C"/>
    <w:rsid w:val="005044E1"/>
    <w:rsid w:val="00521DD6"/>
    <w:rsid w:val="00526C3B"/>
    <w:rsid w:val="00534144"/>
    <w:rsid w:val="00545008"/>
    <w:rsid w:val="0057514C"/>
    <w:rsid w:val="005806D8"/>
    <w:rsid w:val="00580793"/>
    <w:rsid w:val="00597421"/>
    <w:rsid w:val="005A4623"/>
    <w:rsid w:val="005B782C"/>
    <w:rsid w:val="005C4643"/>
    <w:rsid w:val="005C71D0"/>
    <w:rsid w:val="005E438D"/>
    <w:rsid w:val="005E4F8D"/>
    <w:rsid w:val="005E6413"/>
    <w:rsid w:val="006026FB"/>
    <w:rsid w:val="00616E1B"/>
    <w:rsid w:val="0062536D"/>
    <w:rsid w:val="00630A51"/>
    <w:rsid w:val="00643D8F"/>
    <w:rsid w:val="00646B64"/>
    <w:rsid w:val="00646C33"/>
    <w:rsid w:val="00680241"/>
    <w:rsid w:val="0069726D"/>
    <w:rsid w:val="006B20FD"/>
    <w:rsid w:val="006B482A"/>
    <w:rsid w:val="006B4893"/>
    <w:rsid w:val="00715CC5"/>
    <w:rsid w:val="00725B5E"/>
    <w:rsid w:val="007574ED"/>
    <w:rsid w:val="0076155F"/>
    <w:rsid w:val="00765135"/>
    <w:rsid w:val="007737A7"/>
    <w:rsid w:val="007866FF"/>
    <w:rsid w:val="00790F1F"/>
    <w:rsid w:val="00793973"/>
    <w:rsid w:val="007B260B"/>
    <w:rsid w:val="007B588B"/>
    <w:rsid w:val="007D4988"/>
    <w:rsid w:val="007E246A"/>
    <w:rsid w:val="007F12D4"/>
    <w:rsid w:val="007F5E10"/>
    <w:rsid w:val="0080545A"/>
    <w:rsid w:val="008366A9"/>
    <w:rsid w:val="00836CB0"/>
    <w:rsid w:val="00871614"/>
    <w:rsid w:val="00883FF5"/>
    <w:rsid w:val="008901AC"/>
    <w:rsid w:val="008D4199"/>
    <w:rsid w:val="00915170"/>
    <w:rsid w:val="00926707"/>
    <w:rsid w:val="00926A5D"/>
    <w:rsid w:val="00930B98"/>
    <w:rsid w:val="009429A4"/>
    <w:rsid w:val="00966AA0"/>
    <w:rsid w:val="0098269F"/>
    <w:rsid w:val="009931C2"/>
    <w:rsid w:val="009951D3"/>
    <w:rsid w:val="0099586D"/>
    <w:rsid w:val="009B0029"/>
    <w:rsid w:val="009B48C0"/>
    <w:rsid w:val="009F37CA"/>
    <w:rsid w:val="009F5B67"/>
    <w:rsid w:val="00A04E82"/>
    <w:rsid w:val="00A441C4"/>
    <w:rsid w:val="00A45896"/>
    <w:rsid w:val="00A47F96"/>
    <w:rsid w:val="00A53A6C"/>
    <w:rsid w:val="00AC063B"/>
    <w:rsid w:val="00AD10FB"/>
    <w:rsid w:val="00AD2D73"/>
    <w:rsid w:val="00AF3CF4"/>
    <w:rsid w:val="00AF5CE5"/>
    <w:rsid w:val="00B036A1"/>
    <w:rsid w:val="00B3324D"/>
    <w:rsid w:val="00B35A3B"/>
    <w:rsid w:val="00B426AF"/>
    <w:rsid w:val="00B4327C"/>
    <w:rsid w:val="00B57056"/>
    <w:rsid w:val="00B64D2B"/>
    <w:rsid w:val="00B743D2"/>
    <w:rsid w:val="00B75525"/>
    <w:rsid w:val="00B817BD"/>
    <w:rsid w:val="00BB24A5"/>
    <w:rsid w:val="00BB6022"/>
    <w:rsid w:val="00BC1A4C"/>
    <w:rsid w:val="00BC36DD"/>
    <w:rsid w:val="00BD629E"/>
    <w:rsid w:val="00BE20EC"/>
    <w:rsid w:val="00C0775B"/>
    <w:rsid w:val="00C20F6F"/>
    <w:rsid w:val="00C254BE"/>
    <w:rsid w:val="00C57B92"/>
    <w:rsid w:val="00C57F17"/>
    <w:rsid w:val="00C63DD9"/>
    <w:rsid w:val="00C83E15"/>
    <w:rsid w:val="00CA5DA4"/>
    <w:rsid w:val="00CB4C84"/>
    <w:rsid w:val="00CD543B"/>
    <w:rsid w:val="00CE603C"/>
    <w:rsid w:val="00CF113F"/>
    <w:rsid w:val="00CF5C17"/>
    <w:rsid w:val="00D029D2"/>
    <w:rsid w:val="00D1122C"/>
    <w:rsid w:val="00D318C2"/>
    <w:rsid w:val="00D6190F"/>
    <w:rsid w:val="00DB1BF8"/>
    <w:rsid w:val="00DB20CD"/>
    <w:rsid w:val="00DC50CA"/>
    <w:rsid w:val="00DD5AFC"/>
    <w:rsid w:val="00DF6800"/>
    <w:rsid w:val="00E3559E"/>
    <w:rsid w:val="00E548D3"/>
    <w:rsid w:val="00E629CC"/>
    <w:rsid w:val="00E71FB4"/>
    <w:rsid w:val="00EA1291"/>
    <w:rsid w:val="00EC0736"/>
    <w:rsid w:val="00EC0BBF"/>
    <w:rsid w:val="00EC2C32"/>
    <w:rsid w:val="00EF0285"/>
    <w:rsid w:val="00F31931"/>
    <w:rsid w:val="00F55539"/>
    <w:rsid w:val="00F64F3C"/>
    <w:rsid w:val="00F65E35"/>
    <w:rsid w:val="00F956D9"/>
    <w:rsid w:val="00FB584C"/>
    <w:rsid w:val="00FF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A2A0F0"/>
  <w15:chartTrackingRefBased/>
  <w15:docId w15:val="{D5E39A3C-98BA-4452-BA6C-07B562BF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2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A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AC1"/>
  </w:style>
  <w:style w:type="paragraph" w:styleId="Footer">
    <w:name w:val="footer"/>
    <w:basedOn w:val="Normal"/>
    <w:link w:val="FooterChar"/>
    <w:uiPriority w:val="99"/>
    <w:unhideWhenUsed/>
    <w:rsid w:val="001C1A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89AAB8E0D7D4EB6851AD1014CE211" ma:contentTypeVersion="9" ma:contentTypeDescription="Create a new document." ma:contentTypeScope="" ma:versionID="e9fa439f5a6061028a4d597b617001a2">
  <xsd:schema xmlns:xsd="http://www.w3.org/2001/XMLSchema" xmlns:xs="http://www.w3.org/2001/XMLSchema" xmlns:p="http://schemas.microsoft.com/office/2006/metadata/properties" xmlns:ns3="a1b1d656-3154-496c-9fa5-1fef3c28bca5" targetNamespace="http://schemas.microsoft.com/office/2006/metadata/properties" ma:root="true" ma:fieldsID="753d0ba2676ef035a26cc67a99c32393" ns3:_="">
    <xsd:import namespace="a1b1d656-3154-496c-9fa5-1fef3c28bc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1d656-3154-496c-9fa5-1fef3c28b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957531-CD6C-45BA-8588-904A230B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1d656-3154-496c-9fa5-1fef3c28b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CE8CC3-3EF9-4240-9747-0AE286515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97EC2-8323-4B54-B8D6-3FB1C10E06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Souza</dc:creator>
  <cp:keywords/>
  <dc:description/>
  <cp:lastModifiedBy>Kate Arcand</cp:lastModifiedBy>
  <cp:revision>2</cp:revision>
  <cp:lastPrinted>2019-07-17T18:33:00Z</cp:lastPrinted>
  <dcterms:created xsi:type="dcterms:W3CDTF">2020-01-10T13:59:00Z</dcterms:created>
  <dcterms:modified xsi:type="dcterms:W3CDTF">2020-01-10T13:59:00Z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0x010100ECD89AAB8E0D7D4EB6851AD1014CE211</vt:lpwstr>
  </property>
</Properties>
</file>