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0" w:rsidRPr="00AC2F51" w:rsidRDefault="002F05A0" w:rsidP="00AC2F51">
      <w:pPr>
        <w:pStyle w:val="NoSpacing"/>
        <w:jc w:val="center"/>
        <w:rPr>
          <w:sz w:val="28"/>
          <w:szCs w:val="28"/>
        </w:rPr>
      </w:pPr>
      <w:r w:rsidRPr="00AC2F51">
        <w:rPr>
          <w:sz w:val="28"/>
          <w:szCs w:val="28"/>
        </w:rPr>
        <w:t>Commonwealth of Massachusetts</w:t>
      </w:r>
    </w:p>
    <w:p w:rsidR="002F05A0" w:rsidRPr="00AC2F51" w:rsidRDefault="002F05A0" w:rsidP="00AC2F51">
      <w:pPr>
        <w:pStyle w:val="NoSpacing"/>
        <w:jc w:val="center"/>
        <w:rPr>
          <w:color w:val="003262"/>
          <w:sz w:val="28"/>
          <w:szCs w:val="28"/>
        </w:rPr>
      </w:pPr>
      <w:r w:rsidRPr="00AC2F51">
        <w:rPr>
          <w:color w:val="003262"/>
          <w:sz w:val="28"/>
          <w:szCs w:val="28"/>
        </w:rPr>
        <w:t>Open Space Committee</w:t>
      </w:r>
    </w:p>
    <w:p w:rsidR="002F05A0" w:rsidRPr="00AC2F51" w:rsidRDefault="002F05A0" w:rsidP="00AC2F51">
      <w:pPr>
        <w:pStyle w:val="NoSpacing"/>
        <w:jc w:val="center"/>
        <w:rPr>
          <w:color w:val="1F4E79" w:themeColor="accent1" w:themeShade="80"/>
          <w:sz w:val="28"/>
          <w:szCs w:val="28"/>
        </w:rPr>
      </w:pPr>
    </w:p>
    <w:p w:rsidR="00591366" w:rsidRPr="00AC2F51" w:rsidRDefault="00591366" w:rsidP="00AC2F51">
      <w:pPr>
        <w:pStyle w:val="NoSpacing"/>
        <w:jc w:val="center"/>
        <w:rPr>
          <w:b/>
          <w:sz w:val="28"/>
          <w:szCs w:val="28"/>
        </w:rPr>
      </w:pPr>
      <w:r w:rsidRPr="00AC2F51">
        <w:rPr>
          <w:b/>
          <w:sz w:val="28"/>
          <w:szCs w:val="28"/>
        </w:rPr>
        <w:t>Tuesday</w:t>
      </w:r>
      <w:r w:rsidR="005E4249" w:rsidRPr="00AC2F51">
        <w:rPr>
          <w:b/>
          <w:sz w:val="28"/>
          <w:szCs w:val="28"/>
        </w:rPr>
        <w:t xml:space="preserve">, </w:t>
      </w:r>
      <w:r w:rsidR="00F75DF2">
        <w:rPr>
          <w:b/>
          <w:sz w:val="28"/>
          <w:szCs w:val="28"/>
        </w:rPr>
        <w:t>October 6</w:t>
      </w:r>
      <w:r w:rsidR="009032E3">
        <w:rPr>
          <w:b/>
          <w:sz w:val="28"/>
          <w:szCs w:val="28"/>
        </w:rPr>
        <w:t>, 2020</w:t>
      </w:r>
      <w:r w:rsidRPr="00AC2F51">
        <w:rPr>
          <w:b/>
          <w:sz w:val="28"/>
          <w:szCs w:val="28"/>
        </w:rPr>
        <w:t xml:space="preserve"> at 7:00 pm</w:t>
      </w:r>
    </w:p>
    <w:p w:rsidR="00591366" w:rsidRPr="00AC2F51" w:rsidRDefault="00591366" w:rsidP="00AC2F51">
      <w:pPr>
        <w:pStyle w:val="NoSpacing"/>
        <w:jc w:val="center"/>
        <w:rPr>
          <w:b/>
          <w:sz w:val="28"/>
          <w:szCs w:val="28"/>
        </w:rPr>
      </w:pPr>
      <w:r w:rsidRPr="00AC2F51">
        <w:rPr>
          <w:b/>
          <w:sz w:val="28"/>
          <w:szCs w:val="28"/>
        </w:rPr>
        <w:t>Medway Senior Center</w:t>
      </w:r>
    </w:p>
    <w:p w:rsidR="00591366" w:rsidRPr="00AC2F51" w:rsidRDefault="00591366" w:rsidP="00AC2F51">
      <w:pPr>
        <w:pStyle w:val="NoSpacing"/>
        <w:jc w:val="center"/>
        <w:rPr>
          <w:b/>
          <w:sz w:val="28"/>
          <w:szCs w:val="28"/>
        </w:rPr>
      </w:pPr>
      <w:r w:rsidRPr="00AC2F51">
        <w:rPr>
          <w:b/>
          <w:sz w:val="28"/>
          <w:szCs w:val="28"/>
        </w:rPr>
        <w:t>76 Oakland Street</w:t>
      </w:r>
    </w:p>
    <w:p w:rsidR="00591366" w:rsidRPr="00AC2F51" w:rsidRDefault="00591366" w:rsidP="00AC2F51">
      <w:pPr>
        <w:pStyle w:val="NoSpacing"/>
        <w:jc w:val="center"/>
        <w:rPr>
          <w:b/>
          <w:sz w:val="28"/>
          <w:szCs w:val="28"/>
        </w:rPr>
      </w:pPr>
      <w:r w:rsidRPr="00AC2F51">
        <w:rPr>
          <w:b/>
          <w:sz w:val="28"/>
          <w:szCs w:val="28"/>
        </w:rPr>
        <w:t>Medway, MA  02053</w:t>
      </w:r>
    </w:p>
    <w:p w:rsidR="009032E3" w:rsidRDefault="009032E3" w:rsidP="00591366">
      <w:pPr>
        <w:rPr>
          <w:rFonts w:cs="Arial"/>
          <w:color w:val="222222"/>
          <w:sz w:val="20"/>
        </w:rPr>
      </w:pPr>
    </w:p>
    <w:p w:rsidR="00F75DF2" w:rsidRDefault="00F75DF2" w:rsidP="00591366">
      <w:pPr>
        <w:rPr>
          <w:rFonts w:cs="Arial"/>
          <w:color w:val="222222"/>
          <w:sz w:val="20"/>
        </w:rPr>
      </w:pP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Topic: Open Space Committee - OSRP Task Force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Time: Oct 6, 2020 07:00 PM Eastern Time (US and Canada)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Join Zoom Meeting</w:t>
      </w:r>
    </w:p>
    <w:p w:rsidR="00F75DF2" w:rsidRPr="00F75DF2" w:rsidRDefault="007D4A4C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hyperlink r:id="rId7" w:tgtFrame="_blank" w:history="1">
        <w:r w:rsidR="00F75DF2" w:rsidRPr="00F75DF2">
          <w:rPr>
            <w:rStyle w:val="Hyperlink"/>
            <w:rFonts w:eastAsiaTheme="majorEastAsia" w:cs="Arial"/>
            <w:color w:val="1155CC"/>
            <w:sz w:val="20"/>
          </w:rPr>
          <w:t>https://us02web.zoom.us/j/83876446327</w:t>
        </w:r>
      </w:hyperlink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Meeting ID: 838 7644 6327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One tap mobile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+19292056099,,83876446327# US (New York)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+13017158592,,83876446327# US (Germantown)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Dial by your location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+1 929 205 6099 US (New York)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+1 301 715 8592 US (Germantown)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+1 312 626 6799 US (Chicago)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+1 669 900 6833 US (San Jose)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+1 253 215 8782 US (Tacoma)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+1 346 248 7799 US (Houston)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Meeting ID: 838 7644 6327</w:t>
      </w:r>
    </w:p>
    <w:p w:rsidR="00F75DF2" w:rsidRPr="00F75DF2" w:rsidRDefault="00F75DF2" w:rsidP="00F75DF2">
      <w:pPr>
        <w:shd w:val="clear" w:color="auto" w:fill="FFFFFF"/>
        <w:jc w:val="center"/>
        <w:rPr>
          <w:rFonts w:cs="Arial"/>
          <w:color w:val="222222"/>
          <w:sz w:val="20"/>
        </w:rPr>
      </w:pPr>
      <w:r w:rsidRPr="00F75DF2">
        <w:rPr>
          <w:rFonts w:cs="Arial"/>
          <w:color w:val="222222"/>
          <w:sz w:val="20"/>
        </w:rPr>
        <w:t>Find your local number: </w:t>
      </w:r>
      <w:hyperlink r:id="rId8" w:tgtFrame="_blank" w:history="1">
        <w:r w:rsidRPr="00F75DF2">
          <w:rPr>
            <w:rStyle w:val="Hyperlink"/>
            <w:rFonts w:eastAsiaTheme="majorEastAsia" w:cs="Arial"/>
            <w:color w:val="1155CC"/>
            <w:sz w:val="20"/>
          </w:rPr>
          <w:t>https://us02web.zoom.us/u/kegiPltyrK</w:t>
        </w:r>
      </w:hyperlink>
    </w:p>
    <w:p w:rsidR="00F72AA8" w:rsidRPr="00F72AA8" w:rsidRDefault="00F72AA8" w:rsidP="00F72AA8">
      <w:pPr>
        <w:jc w:val="center"/>
        <w:rPr>
          <w:rFonts w:ascii="Times New Roman" w:hAnsi="Times New Roman"/>
          <w:color w:val="283F73"/>
          <w:sz w:val="22"/>
          <w:szCs w:val="22"/>
        </w:rPr>
      </w:pPr>
      <w:r>
        <w:rPr>
          <w:rFonts w:ascii="Times New Roman" w:hAnsi="Times New Roman"/>
          <w:color w:val="283F73"/>
          <w:sz w:val="22"/>
          <w:szCs w:val="22"/>
        </w:rPr>
        <w:t>--------------------------------------------------------------------------------------------------------</w:t>
      </w:r>
    </w:p>
    <w:p w:rsidR="00591366" w:rsidRPr="006654D5" w:rsidRDefault="00591366" w:rsidP="00591366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6654D5">
        <w:rPr>
          <w:rFonts w:ascii="Times New Roman" w:hAnsi="Times New Roman"/>
          <w:b/>
          <w:color w:val="222222"/>
          <w:sz w:val="28"/>
          <w:szCs w:val="28"/>
        </w:rPr>
        <w:t>Agenda</w:t>
      </w:r>
    </w:p>
    <w:p w:rsidR="007F35FF" w:rsidRPr="007F35FF" w:rsidRDefault="007F35FF" w:rsidP="00591366">
      <w:pPr>
        <w:jc w:val="center"/>
        <w:rPr>
          <w:rFonts w:ascii="Times New Roman" w:hAnsi="Times New Roman"/>
          <w:b/>
          <w:color w:val="222222"/>
          <w:szCs w:val="24"/>
        </w:rPr>
      </w:pPr>
    </w:p>
    <w:p w:rsidR="00DA5497" w:rsidRDefault="00DA5497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Joint Meeting with the Open Space Review Committee</w:t>
      </w:r>
    </w:p>
    <w:p w:rsidR="007F35FF" w:rsidRP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 w:rsidRPr="007F35FF">
        <w:rPr>
          <w:rFonts w:ascii="Times New Roman" w:hAnsi="Times New Roman"/>
          <w:b/>
          <w:color w:val="000000" w:themeColor="text1"/>
          <w:szCs w:val="24"/>
        </w:rPr>
        <w:t>Reorganization</w:t>
      </w:r>
    </w:p>
    <w:p w:rsidR="007F35FF" w:rsidRP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 w:rsidRPr="007F35FF">
        <w:rPr>
          <w:rFonts w:ascii="Times New Roman" w:hAnsi="Times New Roman"/>
          <w:b/>
          <w:color w:val="000000" w:themeColor="text1"/>
          <w:szCs w:val="24"/>
        </w:rPr>
        <w:t>Boardwalk Management Plan</w:t>
      </w:r>
    </w:p>
    <w:p w:rsidR="007F35FF" w:rsidRP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 w:rsidRPr="007F35FF">
        <w:rPr>
          <w:rFonts w:ascii="Times New Roman" w:hAnsi="Times New Roman"/>
          <w:b/>
          <w:color w:val="000000" w:themeColor="text1"/>
          <w:szCs w:val="24"/>
        </w:rPr>
        <w:t>Open Space Fire/Rescue Plan update</w:t>
      </w:r>
    </w:p>
    <w:p w:rsidR="007F35FF" w:rsidRP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 w:rsidRPr="007F35FF">
        <w:rPr>
          <w:rFonts w:ascii="Times New Roman" w:hAnsi="Times New Roman"/>
          <w:b/>
          <w:color w:val="000000" w:themeColor="text1"/>
          <w:szCs w:val="24"/>
        </w:rPr>
        <w:t>Boardwalk to Lovering Trail update</w:t>
      </w:r>
    </w:p>
    <w:p w:rsidR="007F35FF" w:rsidRP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 w:rsidRPr="007F35FF">
        <w:rPr>
          <w:rFonts w:ascii="Times New Roman" w:hAnsi="Times New Roman"/>
          <w:b/>
          <w:color w:val="000000" w:themeColor="text1"/>
          <w:szCs w:val="24"/>
        </w:rPr>
        <w:t>Amphitheater Fence</w:t>
      </w:r>
    </w:p>
    <w:p w:rsidR="007F35FF" w:rsidRP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 w:rsidRPr="007F35FF">
        <w:rPr>
          <w:rFonts w:ascii="Times New Roman" w:hAnsi="Times New Roman"/>
          <w:b/>
          <w:color w:val="000000" w:themeColor="text1"/>
          <w:szCs w:val="24"/>
        </w:rPr>
        <w:t>Invasives at the Meadow</w:t>
      </w:r>
    </w:p>
    <w:p w:rsid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 w:rsidRPr="007F35FF">
        <w:rPr>
          <w:rFonts w:ascii="Times New Roman" w:hAnsi="Times New Roman"/>
          <w:b/>
          <w:color w:val="000000" w:themeColor="text1"/>
          <w:szCs w:val="24"/>
        </w:rPr>
        <w:t>Land Management Plan Update</w:t>
      </w:r>
    </w:p>
    <w:p w:rsid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Placement of explanatory sign from Choate to High School</w:t>
      </w:r>
    </w:p>
    <w:p w:rsidR="009032E3" w:rsidRDefault="009032E3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2021 Priorities</w:t>
      </w:r>
    </w:p>
    <w:p w:rsidR="007F35FF" w:rsidRPr="007F35FF" w:rsidRDefault="007F35FF" w:rsidP="007F35FF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Approval of </w:t>
      </w:r>
      <w:r w:rsidR="006654D5">
        <w:rPr>
          <w:rFonts w:ascii="Times New Roman" w:hAnsi="Times New Roman"/>
          <w:b/>
          <w:color w:val="000000" w:themeColor="text1"/>
          <w:szCs w:val="24"/>
        </w:rPr>
        <w:t xml:space="preserve">the </w:t>
      </w:r>
      <w:r w:rsidR="00F75DF2">
        <w:rPr>
          <w:rFonts w:ascii="Times New Roman" w:hAnsi="Times New Roman"/>
          <w:b/>
          <w:color w:val="000000" w:themeColor="text1"/>
          <w:szCs w:val="24"/>
        </w:rPr>
        <w:t>September 1,</w:t>
      </w:r>
      <w:r w:rsidR="006654D5">
        <w:rPr>
          <w:rFonts w:ascii="Times New Roman" w:hAnsi="Times New Roman"/>
          <w:b/>
          <w:color w:val="000000" w:themeColor="text1"/>
          <w:szCs w:val="24"/>
        </w:rPr>
        <w:t xml:space="preserve"> 2020</w:t>
      </w:r>
      <w:r>
        <w:rPr>
          <w:rFonts w:ascii="Times New Roman" w:hAnsi="Times New Roman"/>
          <w:b/>
          <w:color w:val="000000" w:themeColor="text1"/>
          <w:szCs w:val="24"/>
        </w:rPr>
        <w:t xml:space="preserve"> Meeting Minutes</w:t>
      </w:r>
    </w:p>
    <w:p w:rsidR="00591366" w:rsidRPr="00AC2F51" w:rsidRDefault="007F35FF" w:rsidP="00AC2F51">
      <w:pPr>
        <w:pStyle w:val="ListParagraph"/>
        <w:numPr>
          <w:ilvl w:val="0"/>
          <w:numId w:val="6"/>
        </w:numPr>
        <w:shd w:val="clear" w:color="auto" w:fill="FFFFFF"/>
        <w:rPr>
          <w:b/>
          <w:color w:val="222222"/>
          <w:szCs w:val="24"/>
        </w:rPr>
      </w:pPr>
      <w:r w:rsidRPr="00AC2F51">
        <w:rPr>
          <w:b/>
          <w:color w:val="000000" w:themeColor="text1"/>
          <w:szCs w:val="24"/>
        </w:rPr>
        <w:t>Other Items that may come before the committee</w:t>
      </w:r>
    </w:p>
    <w:sectPr w:rsidR="00591366" w:rsidRPr="00AC2F51" w:rsidSect="00DA64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907" w:header="576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4C" w:rsidRDefault="00BF724C" w:rsidP="0069344E">
      <w:r>
        <w:separator/>
      </w:r>
    </w:p>
  </w:endnote>
  <w:endnote w:type="continuationSeparator" w:id="1">
    <w:p w:rsidR="00BF724C" w:rsidRDefault="00BF724C" w:rsidP="0069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8" w:rsidRDefault="00F72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06158"/>
      <w:docPartObj>
        <w:docPartGallery w:val="Page Numbers (Bottom of Page)"/>
        <w:docPartUnique/>
      </w:docPartObj>
    </w:sdtPr>
    <w:sdtContent>
      <w:p w:rsidR="00162214" w:rsidRDefault="007D4A4C">
        <w:pPr>
          <w:pStyle w:val="Footer"/>
          <w:jc w:val="center"/>
        </w:pPr>
        <w:fldSimple w:instr=" PAGE   \* MERGEFORMAT ">
          <w:r w:rsidR="00DA5497">
            <w:rPr>
              <w:noProof/>
            </w:rPr>
            <w:t>2</w:t>
          </w:r>
        </w:fldSimple>
      </w:p>
    </w:sdtContent>
  </w:sdt>
  <w:p w:rsidR="0069344E" w:rsidRPr="00540EF3" w:rsidRDefault="0069344E" w:rsidP="00540EF3">
    <w:pPr>
      <w:pStyle w:val="Footer"/>
      <w:jc w:val="center"/>
      <w:rPr>
        <w:rFonts w:ascii="Book Antiqua" w:hAnsi="Book Antiqua"/>
        <w:smallCaps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8" w:rsidRDefault="00F72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4C" w:rsidRDefault="00BF724C" w:rsidP="0069344E">
      <w:r>
        <w:separator/>
      </w:r>
    </w:p>
  </w:footnote>
  <w:footnote w:type="continuationSeparator" w:id="1">
    <w:p w:rsidR="00BF724C" w:rsidRDefault="00BF724C" w:rsidP="0069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8" w:rsidRDefault="00F72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06157"/>
      <w:docPartObj>
        <w:docPartGallery w:val="Watermarks"/>
        <w:docPartUnique/>
      </w:docPartObj>
    </w:sdtPr>
    <w:sdtContent>
      <w:p w:rsidR="00CC0A6E" w:rsidRDefault="007D4A4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4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CC0A6E" w:rsidRDefault="00CC0A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3" w:rsidRDefault="007D4A4C" w:rsidP="00362921">
    <w:pPr>
      <w:pStyle w:val="Heading1"/>
      <w:jc w:val="center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7" type="#_x0000_t202" style="position:absolute;left:0;text-align:left;margin-left:1pt;margin-top:-2.55pt;width:611.25pt;height:165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" o:allowincell="f" filled="f" stroked="f">
          <v:textbox style="mso-next-textbox:#Text Box 3">
            <w:txbxContent>
              <w:p w:rsidR="002F05A0" w:rsidRPr="00F90E02" w:rsidRDefault="002F05A0" w:rsidP="002F05A0">
                <w:pPr>
                  <w:pStyle w:val="Heading1"/>
                  <w:spacing w:after="100"/>
                  <w:rPr>
                    <w:rFonts w:ascii="Book Antiqua" w:hAnsi="Book Antiqua"/>
                    <w:sz w:val="22"/>
                    <w:szCs w:val="22"/>
                  </w:rPr>
                </w:pPr>
                <w:r w:rsidRPr="00F90E02">
                  <w:rPr>
                    <w:rFonts w:ascii="Book Antiqua" w:hAnsi="Book Antiqua"/>
                    <w:sz w:val="22"/>
                    <w:szCs w:val="22"/>
                  </w:rPr>
                  <w:t>Committee Members</w:t>
                </w:r>
              </w:p>
              <w:p w:rsidR="002F05A0" w:rsidRPr="00F90E02" w:rsidRDefault="002F05A0" w:rsidP="002F05A0">
                <w:pPr>
                  <w:pStyle w:val="Heading1"/>
                  <w:spacing w:after="60"/>
                  <w:ind w:left="86"/>
                  <w:rPr>
                    <w:rFonts w:ascii="Book Antiqua" w:hAnsi="Book Antiqua"/>
                    <w:color w:val="1F4E79" w:themeColor="accent1" w:themeShade="80"/>
                  </w:rPr>
                </w:pPr>
                <w:r w:rsidRPr="00F90E02"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Tina Wright, </w:t>
                </w:r>
                <w:r w:rsidRPr="00F90E02">
                  <w:rPr>
                    <w:rFonts w:ascii="Book Antiqua" w:hAnsi="Book Antiqua"/>
                    <w:color w:val="1F4E79" w:themeColor="accent1" w:themeShade="80"/>
                  </w:rPr>
                  <w:t>Chair</w:t>
                </w:r>
              </w:p>
              <w:p w:rsidR="002F05A0" w:rsidRPr="00F90E02" w:rsidRDefault="002F05A0" w:rsidP="002F05A0">
                <w:pPr>
                  <w:pStyle w:val="Heading1"/>
                  <w:spacing w:after="60"/>
                  <w:ind w:left="86"/>
                  <w:rPr>
                    <w:rFonts w:ascii="Book Antiqua" w:hAnsi="Book Antiqua"/>
                    <w:color w:val="1F4E79" w:themeColor="accent1" w:themeShade="80"/>
                  </w:rPr>
                </w:pPr>
                <w:r w:rsidRPr="00F90E02"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Denise Legee, </w:t>
                </w:r>
                <w:r w:rsidRPr="00F90E02">
                  <w:rPr>
                    <w:rFonts w:ascii="Book Antiqua" w:hAnsi="Book Antiqua"/>
                    <w:color w:val="1F4E79" w:themeColor="accent1" w:themeShade="80"/>
                  </w:rPr>
                  <w:t>Vice Chair</w:t>
                </w:r>
              </w:p>
              <w:p w:rsidR="002F05A0" w:rsidRPr="00F90E02" w:rsidRDefault="002F05A0" w:rsidP="002F05A0">
                <w:pPr>
                  <w:pStyle w:val="Heading1"/>
                  <w:spacing w:after="60"/>
                  <w:ind w:left="86"/>
                  <w:rPr>
                    <w:rFonts w:ascii="Book Antiqua" w:hAnsi="Book Antiqua"/>
                    <w:color w:val="1F4E79" w:themeColor="accent1" w:themeShade="80"/>
                  </w:rPr>
                </w:pPr>
                <w:r w:rsidRPr="00F90E02"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Charlie Ross, </w:t>
                </w:r>
                <w:r w:rsidRPr="00F90E02">
                  <w:rPr>
                    <w:rFonts w:ascii="Book Antiqua" w:hAnsi="Book Antiqua"/>
                    <w:color w:val="1F4E79" w:themeColor="accent1" w:themeShade="80"/>
                  </w:rPr>
                  <w:t xml:space="preserve">Clerk </w:t>
                </w:r>
              </w:p>
              <w:p w:rsidR="002F05A0" w:rsidRDefault="002F05A0" w:rsidP="002F05A0">
                <w:pPr>
                  <w:pStyle w:val="Heading1"/>
                  <w:spacing w:after="60"/>
                  <w:ind w:left="86"/>
                  <w:rPr>
                    <w:rFonts w:ascii="Book Antiqua" w:hAnsi="Book Antiqua"/>
                    <w:color w:val="1F4E79" w:themeColor="accent1" w:themeShade="80"/>
                  </w:rPr>
                </w:pPr>
                <w:r w:rsidRPr="00F90E02"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Mike Francis, </w:t>
                </w:r>
                <w:r w:rsidRPr="00F90E02">
                  <w:rPr>
                    <w:rFonts w:ascii="Book Antiqua" w:hAnsi="Book Antiqua"/>
                    <w:color w:val="1F4E79" w:themeColor="accent1" w:themeShade="80"/>
                  </w:rPr>
                  <w:t>Member</w:t>
                </w:r>
              </w:p>
              <w:p w:rsidR="002F05A0" w:rsidRPr="00F90E02" w:rsidRDefault="002F05A0" w:rsidP="002F05A0">
                <w:pPr>
                  <w:pStyle w:val="Heading1"/>
                  <w:spacing w:after="60"/>
                  <w:ind w:left="86"/>
                  <w:rPr>
                    <w:rFonts w:ascii="Book Antiqua" w:hAnsi="Book Antiqua"/>
                    <w:color w:val="1F4E79" w:themeColor="accent1" w:themeShade="80"/>
                  </w:rPr>
                </w:pPr>
                <w:r w:rsidRPr="00F90E02"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Bruce Hamblin, </w:t>
                </w:r>
                <w:r w:rsidRPr="00F90E02">
                  <w:rPr>
                    <w:rFonts w:ascii="Book Antiqua" w:hAnsi="Book Antiqua"/>
                    <w:color w:val="1F4E79" w:themeColor="accent1" w:themeShade="80"/>
                  </w:rPr>
                  <w:t>Member</w:t>
                </w:r>
              </w:p>
              <w:p w:rsidR="002F05A0" w:rsidRDefault="002F05A0" w:rsidP="002F05A0">
                <w:pPr>
                  <w:pStyle w:val="Heading1"/>
                  <w:spacing w:after="60"/>
                  <w:ind w:left="86"/>
                  <w:rPr>
                    <w:rFonts w:ascii="Book Antiqua" w:hAnsi="Book Antiqua"/>
                    <w:color w:val="1F4E79" w:themeColor="accent1" w:themeShade="80"/>
                  </w:rPr>
                </w:pPr>
                <w:r w:rsidRPr="00F90E02"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Jim Wickis, </w:t>
                </w:r>
                <w:r w:rsidRPr="00F90E02">
                  <w:rPr>
                    <w:rFonts w:ascii="Book Antiqua" w:hAnsi="Book Antiqua"/>
                    <w:color w:val="1F4E79" w:themeColor="accent1" w:themeShade="80"/>
                  </w:rPr>
                  <w:t>Member</w:t>
                </w:r>
                <w:r>
                  <w:rPr>
                    <w:rFonts w:ascii="Book Antiqua" w:hAnsi="Book Antiqua"/>
                    <w:color w:val="1F4E79" w:themeColor="accent1" w:themeShade="80"/>
                  </w:rPr>
                  <w:t xml:space="preserve"> </w:t>
                </w:r>
              </w:p>
              <w:p w:rsidR="002F05A0" w:rsidRDefault="00F72AA8" w:rsidP="002F05A0">
                <w:pPr>
                  <w:pStyle w:val="Heading1"/>
                  <w:spacing w:after="60"/>
                  <w:rPr>
                    <w:rFonts w:ascii="Book Antiqua" w:hAnsi="Book Antiqua"/>
                    <w:color w:val="1F4E79" w:themeColor="accent1" w:themeShade="80"/>
                  </w:rPr>
                </w:pPr>
                <w:r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  </w:t>
                </w:r>
                <w:r w:rsidR="002F05A0" w:rsidRPr="00F90E02">
                  <w:rPr>
                    <w:rFonts w:ascii="Book Antiqua" w:hAnsi="Book Antiqua"/>
                    <w:bCs/>
                    <w:color w:val="1F4E79" w:themeColor="accent1" w:themeShade="80"/>
                  </w:rPr>
                  <w:t xml:space="preserve">Joanne Williams, </w:t>
                </w:r>
                <w:r w:rsidR="002F05A0" w:rsidRPr="00F90E02">
                  <w:rPr>
                    <w:rFonts w:ascii="Book Antiqua" w:hAnsi="Book Antiqua"/>
                    <w:color w:val="1F4E79" w:themeColor="accent1" w:themeShade="80"/>
                  </w:rPr>
                  <w:t>Member</w:t>
                </w:r>
                <w:r w:rsidR="002F05A0">
                  <w:rPr>
                    <w:rFonts w:ascii="Book Antiqua" w:hAnsi="Book Antiqua"/>
                    <w:color w:val="1F4E79" w:themeColor="accent1" w:themeShade="80"/>
                  </w:rPr>
                  <w:t xml:space="preserve">            </w:t>
                </w:r>
              </w:p>
              <w:p w:rsidR="002F05A0" w:rsidRDefault="002F05A0" w:rsidP="002F05A0">
                <w:pPr>
                  <w:pStyle w:val="Heading1"/>
                  <w:spacing w:after="60"/>
                  <w:rPr>
                    <w:rFonts w:ascii="Book Antiqua" w:hAnsi="Book Antiqua"/>
                    <w:b/>
                    <w:smallCaps/>
                    <w:sz w:val="40"/>
                  </w:rPr>
                </w:pPr>
                <w:r>
                  <w:rPr>
                    <w:rFonts w:ascii="Book Antiqua" w:hAnsi="Book Antiqua"/>
                    <w:color w:val="1F4E79" w:themeColor="accent1" w:themeShade="80"/>
                  </w:rPr>
                  <w:t xml:space="preserve">  </w:t>
                </w:r>
                <w:r>
                  <w:rPr>
                    <w:rFonts w:ascii="Book Antiqua" w:hAnsi="Book Antiqua"/>
                    <w:color w:val="1F4E79" w:themeColor="accent1" w:themeShade="80"/>
                  </w:rPr>
                  <w:tab/>
                </w:r>
                <w:r>
                  <w:rPr>
                    <w:rFonts w:ascii="Book Antiqua" w:hAnsi="Book Antiqua"/>
                    <w:color w:val="1F4E79" w:themeColor="accent1" w:themeShade="80"/>
                  </w:rPr>
                  <w:tab/>
                </w:r>
                <w:r>
                  <w:rPr>
                    <w:rFonts w:ascii="Book Antiqua" w:hAnsi="Book Antiqua"/>
                    <w:color w:val="1F4E79" w:themeColor="accent1" w:themeShade="80"/>
                  </w:rPr>
                  <w:tab/>
                </w:r>
                <w:r>
                  <w:rPr>
                    <w:rFonts w:ascii="Book Antiqua" w:hAnsi="Book Antiqua"/>
                    <w:color w:val="1F4E79" w:themeColor="accent1" w:themeShade="80"/>
                  </w:rPr>
                  <w:tab/>
                </w:r>
                <w:r>
                  <w:rPr>
                    <w:rFonts w:ascii="Book Antiqua" w:hAnsi="Book Antiqua"/>
                    <w:color w:val="1F4E79" w:themeColor="accent1" w:themeShade="80"/>
                  </w:rPr>
                  <w:tab/>
                </w:r>
                <w:r>
                  <w:rPr>
                    <w:rFonts w:ascii="Book Antiqua" w:hAnsi="Book Antiqua"/>
                    <w:color w:val="1F4E79" w:themeColor="accent1" w:themeShade="80"/>
                  </w:rPr>
                  <w:tab/>
                </w:r>
                <w:r w:rsidRPr="002F4689">
                  <w:rPr>
                    <w:rFonts w:ascii="Book Antiqua" w:hAnsi="Book Antiqua"/>
                    <w:b/>
                    <w:smallCaps/>
                    <w:sz w:val="40"/>
                  </w:rPr>
                  <w:t>Town of Medway</w:t>
                </w:r>
              </w:p>
              <w:p w:rsidR="002F05A0" w:rsidRDefault="002F05A0" w:rsidP="002F05A0"/>
              <w:p w:rsidR="002F05A0" w:rsidRDefault="002F05A0" w:rsidP="002F05A0"/>
              <w:p w:rsidR="002F05A0" w:rsidRPr="002F05A0" w:rsidRDefault="002F05A0" w:rsidP="002F05A0"/>
              <w:p w:rsidR="00D872A2" w:rsidRPr="00BA55D3" w:rsidRDefault="00D872A2" w:rsidP="0074003B">
                <w:pPr>
                  <w:spacing w:line="380" w:lineRule="exact"/>
                  <w:jc w:val="center"/>
                  <w:rPr>
                    <w:rFonts w:ascii="Book Antiqua" w:hAnsi="Book Antiqua" w:cs="Tahoma"/>
                    <w:smallCaps/>
                    <w:color w:val="003262"/>
                    <w:sz w:val="40"/>
                    <w:szCs w:val="40"/>
                  </w:rPr>
                </w:pPr>
              </w:p>
            </w:txbxContent>
          </v:textbox>
          <w10:wrap anchorx="page"/>
        </v:shape>
      </w:pict>
    </w:r>
    <w:r w:rsidRPr="007D4A4C">
      <w:rPr>
        <w:rFonts w:ascii="Signet Roundhand" w:hAnsi="Signet Roundhand"/>
        <w:b/>
        <w:noProof/>
        <w:sz w:val="24"/>
      </w:rPr>
      <w:pict>
        <v:shape id="Text Box 4" o:spid="_x0000_s14338" type="#_x0000_t202" style="position:absolute;left:0;text-align:left;margin-left:403.75pt;margin-top:13.95pt;width:208.5pt;height:100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" o:allowincell="f" filled="f" stroked="f">
          <v:textbox>
            <w:txbxContent>
              <w:p w:rsidR="00F90E02" w:rsidRPr="00F90E02" w:rsidRDefault="00F90E02" w:rsidP="00F90E02">
                <w:pPr>
                  <w:jc w:val="center"/>
                  <w:rPr>
                    <w:rFonts w:ascii="Book Antiqua" w:hAnsi="Book Antiqua"/>
                    <w:sz w:val="20"/>
                  </w:rPr>
                </w:pPr>
                <w:r w:rsidRPr="00F90E02">
                  <w:rPr>
                    <w:rFonts w:ascii="Book Antiqua" w:hAnsi="Book Antiqua"/>
                    <w:sz w:val="20"/>
                  </w:rPr>
                  <w:t>Medway Town Hall</w:t>
                </w:r>
              </w:p>
              <w:p w:rsidR="00F90E02" w:rsidRPr="00F90E02" w:rsidRDefault="00F90E02" w:rsidP="00F90E02">
                <w:pPr>
                  <w:jc w:val="center"/>
                  <w:rPr>
                    <w:rFonts w:ascii="Book Antiqua" w:hAnsi="Book Antiqua"/>
                    <w:sz w:val="20"/>
                  </w:rPr>
                </w:pPr>
                <w:r w:rsidRPr="00F90E02">
                  <w:rPr>
                    <w:rFonts w:ascii="Book Antiqua" w:hAnsi="Book Antiqua"/>
                    <w:sz w:val="20"/>
                  </w:rPr>
                  <w:t>155 Village Street</w:t>
                </w:r>
              </w:p>
              <w:p w:rsidR="00F90E02" w:rsidRPr="00F90E02" w:rsidRDefault="00F90E02" w:rsidP="00F90E02">
                <w:pPr>
                  <w:jc w:val="center"/>
                  <w:rPr>
                    <w:rFonts w:ascii="Book Antiqua" w:hAnsi="Book Antiqua"/>
                    <w:sz w:val="20"/>
                  </w:rPr>
                </w:pPr>
                <w:r w:rsidRPr="00F90E02">
                  <w:rPr>
                    <w:rFonts w:ascii="Book Antiqua" w:hAnsi="Book Antiqua"/>
                    <w:sz w:val="20"/>
                  </w:rPr>
                  <w:t>Medway, MA 02053</w:t>
                </w:r>
              </w:p>
              <w:p w:rsidR="00F90E02" w:rsidRPr="00F90E02" w:rsidRDefault="00F90E02" w:rsidP="00F90E02">
                <w:pPr>
                  <w:jc w:val="center"/>
                  <w:rPr>
                    <w:rFonts w:ascii="Book Antiqua" w:hAnsi="Book Antiqua"/>
                    <w:sz w:val="20"/>
                  </w:rPr>
                </w:pPr>
                <w:r w:rsidRPr="00F90E02">
                  <w:rPr>
                    <w:rFonts w:ascii="Book Antiqua" w:hAnsi="Book Antiqua"/>
                    <w:sz w:val="20"/>
                  </w:rPr>
                  <w:t>Telephone (508) 321-4890</w:t>
                </w:r>
              </w:p>
              <w:p w:rsidR="00F90E02" w:rsidRPr="00F90E02" w:rsidRDefault="00F90E02" w:rsidP="00F90E02">
                <w:pPr>
                  <w:pStyle w:val="Heading4"/>
                  <w:rPr>
                    <w:rStyle w:val="Hyperlink"/>
                    <w:rFonts w:ascii="Book Antiqua" w:hAnsi="Book Antiqua"/>
                    <w:i w:val="0"/>
                    <w:color w:val="auto"/>
                    <w:sz w:val="20"/>
                    <w:u w:val="none"/>
                  </w:rPr>
                </w:pPr>
                <w:r w:rsidRPr="00F90E02">
                  <w:rPr>
                    <w:rFonts w:ascii="Book Antiqua" w:hAnsi="Book Antiqua"/>
                    <w:i w:val="0"/>
                    <w:sz w:val="20"/>
                  </w:rPr>
                  <w:t xml:space="preserve">Email: </w:t>
                </w:r>
                <w:r w:rsidR="007D4A4C" w:rsidRPr="007D4A4C">
                  <w:fldChar w:fldCharType="begin"/>
                </w:r>
                <w:r w:rsidRPr="00F90E02">
                  <w:rPr>
                    <w:rFonts w:ascii="Book Antiqua" w:hAnsi="Book Antiqua"/>
                    <w:i w:val="0"/>
                    <w:sz w:val="20"/>
                  </w:rPr>
                  <w:instrText xml:space="preserve"> HYPERLINK "mailto:zoning@townofmedway.org" </w:instrText>
                </w:r>
                <w:r w:rsidR="007D4A4C" w:rsidRPr="007D4A4C">
                  <w:fldChar w:fldCharType="separate"/>
                </w:r>
                <w:r w:rsidRPr="00F90E02">
                  <w:rPr>
                    <w:rStyle w:val="Hyperlink"/>
                    <w:rFonts w:ascii="Book Antiqua" w:hAnsi="Book Antiqua"/>
                    <w:i w:val="0"/>
                    <w:color w:val="auto"/>
                    <w:sz w:val="20"/>
                    <w:u w:val="none"/>
                  </w:rPr>
                  <w:t>openspacecommittee</w:t>
                </w:r>
              </w:p>
              <w:p w:rsidR="00F90E02" w:rsidRPr="00F90E02" w:rsidRDefault="00F90E02" w:rsidP="00F90E02">
                <w:pPr>
                  <w:pStyle w:val="Heading4"/>
                  <w:rPr>
                    <w:rFonts w:ascii="Book Antiqua" w:hAnsi="Book Antiqua"/>
                    <w:i w:val="0"/>
                    <w:sz w:val="20"/>
                  </w:rPr>
                </w:pPr>
                <w:r w:rsidRPr="00F90E02">
                  <w:rPr>
                    <w:rStyle w:val="Hyperlink"/>
                    <w:rFonts w:ascii="Book Antiqua" w:hAnsi="Book Antiqua"/>
                    <w:i w:val="0"/>
                    <w:color w:val="auto"/>
                    <w:sz w:val="20"/>
                    <w:u w:val="none"/>
                  </w:rPr>
                  <w:t>@townofmedway.org</w:t>
                </w:r>
                <w:r w:rsidR="007D4A4C" w:rsidRPr="00F90E02">
                  <w:rPr>
                    <w:rStyle w:val="Hyperlink"/>
                    <w:rFonts w:ascii="Book Antiqua" w:hAnsi="Book Antiqua"/>
                    <w:i w:val="0"/>
                    <w:color w:val="auto"/>
                    <w:sz w:val="20"/>
                    <w:u w:val="none"/>
                  </w:rPr>
                  <w:fldChar w:fldCharType="end"/>
                </w:r>
                <w:r w:rsidRPr="00F90E02">
                  <w:rPr>
                    <w:rFonts w:ascii="Book Antiqua" w:hAnsi="Book Antiqua"/>
                    <w:i w:val="0"/>
                    <w:sz w:val="20"/>
                  </w:rPr>
                  <w:br/>
                  <w:t>www.townofmedway.org</w:t>
                </w:r>
              </w:p>
              <w:p w:rsidR="00D872A2" w:rsidRPr="0035331B" w:rsidRDefault="00D872A2" w:rsidP="0074003B">
                <w:pPr>
                  <w:pStyle w:val="Heading4"/>
                  <w:rPr>
                    <w:rFonts w:ascii="Book Antiqua" w:hAnsi="Book Antiqua"/>
                    <w:i w:val="0"/>
                    <w:sz w:val="20"/>
                  </w:rPr>
                </w:pPr>
              </w:p>
            </w:txbxContent>
          </v:textbox>
          <w10:wrap anchorx="page"/>
        </v:shape>
      </w:pict>
    </w:r>
    <w:r w:rsidR="003D11A6">
      <w:rPr>
        <w:noProof/>
      </w:rPr>
      <w:drawing>
        <wp:inline distT="0" distB="0" distL="0" distR="0">
          <wp:extent cx="866775" cy="86477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wn of Medway 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66" cy="87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5B3" w:rsidRDefault="000665B3" w:rsidP="00D872A2">
    <w:pPr>
      <w:pStyle w:val="Heading1"/>
      <w:rPr>
        <w:noProof/>
      </w:rPr>
    </w:pPr>
  </w:p>
  <w:p w:rsidR="000665B3" w:rsidRDefault="000665B3" w:rsidP="00D872A2">
    <w:pPr>
      <w:pStyle w:val="Heading1"/>
      <w:rPr>
        <w:noProof/>
      </w:rPr>
    </w:pPr>
  </w:p>
  <w:p w:rsidR="000665B3" w:rsidRDefault="000665B3" w:rsidP="00D872A2">
    <w:pPr>
      <w:pStyle w:val="Heading1"/>
      <w:rPr>
        <w:noProof/>
      </w:rPr>
    </w:pPr>
  </w:p>
  <w:p w:rsidR="000665B3" w:rsidRDefault="000665B3" w:rsidP="00D872A2">
    <w:pPr>
      <w:pStyle w:val="Heading1"/>
      <w:rPr>
        <w:noProof/>
      </w:rPr>
    </w:pPr>
  </w:p>
  <w:p w:rsidR="00D872A2" w:rsidRDefault="00D872A2" w:rsidP="00D872A2">
    <w:pPr>
      <w:pStyle w:val="Heading1"/>
      <w:rPr>
        <w:noProof/>
      </w:rPr>
    </w:pPr>
  </w:p>
  <w:p w:rsidR="002A2506" w:rsidRDefault="002A2506" w:rsidP="002A2506"/>
  <w:p w:rsidR="002A2506" w:rsidRPr="002A2506" w:rsidRDefault="002A2506" w:rsidP="002A25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2E9"/>
    <w:multiLevelType w:val="hybridMultilevel"/>
    <w:tmpl w:val="FC4CA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A48D7"/>
    <w:multiLevelType w:val="hybridMultilevel"/>
    <w:tmpl w:val="E22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1FF4"/>
    <w:multiLevelType w:val="hybridMultilevel"/>
    <w:tmpl w:val="384C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10AC"/>
    <w:multiLevelType w:val="multilevel"/>
    <w:tmpl w:val="8BB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2019F4"/>
    <w:multiLevelType w:val="hybridMultilevel"/>
    <w:tmpl w:val="3DA080E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96B61DC"/>
    <w:multiLevelType w:val="hybridMultilevel"/>
    <w:tmpl w:val="953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2F4689"/>
    <w:rsid w:val="000039D8"/>
    <w:rsid w:val="00031CCB"/>
    <w:rsid w:val="000447FA"/>
    <w:rsid w:val="00064121"/>
    <w:rsid w:val="000665B3"/>
    <w:rsid w:val="00086594"/>
    <w:rsid w:val="000A1548"/>
    <w:rsid w:val="001035D0"/>
    <w:rsid w:val="00110C6A"/>
    <w:rsid w:val="00137C34"/>
    <w:rsid w:val="001504CB"/>
    <w:rsid w:val="00150D25"/>
    <w:rsid w:val="00153E56"/>
    <w:rsid w:val="00162214"/>
    <w:rsid w:val="001969A5"/>
    <w:rsid w:val="001A0959"/>
    <w:rsid w:val="001A7E8A"/>
    <w:rsid w:val="001B3A97"/>
    <w:rsid w:val="00283929"/>
    <w:rsid w:val="00292CAA"/>
    <w:rsid w:val="002A2506"/>
    <w:rsid w:val="002B4624"/>
    <w:rsid w:val="002C3A48"/>
    <w:rsid w:val="002E5514"/>
    <w:rsid w:val="002E7174"/>
    <w:rsid w:val="002F05A0"/>
    <w:rsid w:val="002F4689"/>
    <w:rsid w:val="002F4BA9"/>
    <w:rsid w:val="002F70F0"/>
    <w:rsid w:val="00302B74"/>
    <w:rsid w:val="00313B8A"/>
    <w:rsid w:val="0031592A"/>
    <w:rsid w:val="003313E6"/>
    <w:rsid w:val="0035304C"/>
    <w:rsid w:val="0035331B"/>
    <w:rsid w:val="00362921"/>
    <w:rsid w:val="0037409F"/>
    <w:rsid w:val="0038469C"/>
    <w:rsid w:val="00397C65"/>
    <w:rsid w:val="003C08F5"/>
    <w:rsid w:val="003D0AD6"/>
    <w:rsid w:val="003D11A6"/>
    <w:rsid w:val="003E79CD"/>
    <w:rsid w:val="004030C6"/>
    <w:rsid w:val="0042453D"/>
    <w:rsid w:val="00435B94"/>
    <w:rsid w:val="00482290"/>
    <w:rsid w:val="004970B3"/>
    <w:rsid w:val="004A4262"/>
    <w:rsid w:val="004A5332"/>
    <w:rsid w:val="004A5362"/>
    <w:rsid w:val="004B5CC3"/>
    <w:rsid w:val="004D0E24"/>
    <w:rsid w:val="004D49D4"/>
    <w:rsid w:val="004E378B"/>
    <w:rsid w:val="004E3CD4"/>
    <w:rsid w:val="004E7E26"/>
    <w:rsid w:val="0052547D"/>
    <w:rsid w:val="00540EF3"/>
    <w:rsid w:val="00552E84"/>
    <w:rsid w:val="00565698"/>
    <w:rsid w:val="005665A5"/>
    <w:rsid w:val="005737BA"/>
    <w:rsid w:val="00591366"/>
    <w:rsid w:val="005A70F9"/>
    <w:rsid w:val="005B50AC"/>
    <w:rsid w:val="005B7FEE"/>
    <w:rsid w:val="005D2521"/>
    <w:rsid w:val="005E4249"/>
    <w:rsid w:val="0061702F"/>
    <w:rsid w:val="00624ADE"/>
    <w:rsid w:val="00636A79"/>
    <w:rsid w:val="00647C33"/>
    <w:rsid w:val="006508E0"/>
    <w:rsid w:val="006654D5"/>
    <w:rsid w:val="006841E8"/>
    <w:rsid w:val="00685F1F"/>
    <w:rsid w:val="00686986"/>
    <w:rsid w:val="0069344E"/>
    <w:rsid w:val="006F0022"/>
    <w:rsid w:val="0074003B"/>
    <w:rsid w:val="0075036C"/>
    <w:rsid w:val="00786703"/>
    <w:rsid w:val="007937E6"/>
    <w:rsid w:val="007D4A4C"/>
    <w:rsid w:val="007D6D00"/>
    <w:rsid w:val="007E16C5"/>
    <w:rsid w:val="007E4928"/>
    <w:rsid w:val="007F35FF"/>
    <w:rsid w:val="00813498"/>
    <w:rsid w:val="0081680D"/>
    <w:rsid w:val="008249DB"/>
    <w:rsid w:val="00851E58"/>
    <w:rsid w:val="008A7B82"/>
    <w:rsid w:val="008B0648"/>
    <w:rsid w:val="008B06DD"/>
    <w:rsid w:val="008C583E"/>
    <w:rsid w:val="009032E3"/>
    <w:rsid w:val="009052E2"/>
    <w:rsid w:val="0092379E"/>
    <w:rsid w:val="00967747"/>
    <w:rsid w:val="009B3612"/>
    <w:rsid w:val="00A04955"/>
    <w:rsid w:val="00A5318B"/>
    <w:rsid w:val="00A67B52"/>
    <w:rsid w:val="00A84833"/>
    <w:rsid w:val="00AA1A8B"/>
    <w:rsid w:val="00AB3F0F"/>
    <w:rsid w:val="00AC2F51"/>
    <w:rsid w:val="00AE7A93"/>
    <w:rsid w:val="00AF65FE"/>
    <w:rsid w:val="00B17CF0"/>
    <w:rsid w:val="00B54C08"/>
    <w:rsid w:val="00B60BAA"/>
    <w:rsid w:val="00B80CC2"/>
    <w:rsid w:val="00BA55D3"/>
    <w:rsid w:val="00BF724C"/>
    <w:rsid w:val="00C0057D"/>
    <w:rsid w:val="00C62831"/>
    <w:rsid w:val="00C801B5"/>
    <w:rsid w:val="00CC0A6E"/>
    <w:rsid w:val="00CD6ABA"/>
    <w:rsid w:val="00CE1705"/>
    <w:rsid w:val="00CE2452"/>
    <w:rsid w:val="00CE7B93"/>
    <w:rsid w:val="00CF05E3"/>
    <w:rsid w:val="00CF77A3"/>
    <w:rsid w:val="00D101E7"/>
    <w:rsid w:val="00D25956"/>
    <w:rsid w:val="00D4740B"/>
    <w:rsid w:val="00D66128"/>
    <w:rsid w:val="00D666B5"/>
    <w:rsid w:val="00D671EE"/>
    <w:rsid w:val="00D74DC2"/>
    <w:rsid w:val="00D82792"/>
    <w:rsid w:val="00D86086"/>
    <w:rsid w:val="00D872A2"/>
    <w:rsid w:val="00D919FD"/>
    <w:rsid w:val="00D9367D"/>
    <w:rsid w:val="00DA5497"/>
    <w:rsid w:val="00DA5BE0"/>
    <w:rsid w:val="00DA6459"/>
    <w:rsid w:val="00DC3E43"/>
    <w:rsid w:val="00DE4FCD"/>
    <w:rsid w:val="00E1346E"/>
    <w:rsid w:val="00E21778"/>
    <w:rsid w:val="00E24C63"/>
    <w:rsid w:val="00E31A77"/>
    <w:rsid w:val="00E3788A"/>
    <w:rsid w:val="00E5055E"/>
    <w:rsid w:val="00E56267"/>
    <w:rsid w:val="00E741C8"/>
    <w:rsid w:val="00E812D9"/>
    <w:rsid w:val="00EA6EA1"/>
    <w:rsid w:val="00EC0CE0"/>
    <w:rsid w:val="00ED7375"/>
    <w:rsid w:val="00EF6AE7"/>
    <w:rsid w:val="00EF7E11"/>
    <w:rsid w:val="00F05E63"/>
    <w:rsid w:val="00F72AA8"/>
    <w:rsid w:val="00F75DF2"/>
    <w:rsid w:val="00F90E02"/>
    <w:rsid w:val="00FA0ED3"/>
    <w:rsid w:val="00FB129F"/>
    <w:rsid w:val="00FD325B"/>
    <w:rsid w:val="00FE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F0022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qFormat/>
    <w:rsid w:val="006F002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6F0022"/>
    <w:pPr>
      <w:keepNext/>
      <w:outlineLvl w:val="2"/>
    </w:pPr>
    <w:rPr>
      <w:rFonts w:ascii="Signet Roundhand" w:hAnsi="Signet Roundhand"/>
      <w:b/>
    </w:rPr>
  </w:style>
  <w:style w:type="paragraph" w:styleId="Heading4">
    <w:name w:val="heading 4"/>
    <w:basedOn w:val="Normal"/>
    <w:next w:val="Normal"/>
    <w:qFormat/>
    <w:rsid w:val="006F0022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30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30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344E"/>
    <w:rPr>
      <w:rFonts w:ascii="Arial" w:hAnsi="Arial"/>
      <w:sz w:val="32"/>
    </w:rPr>
  </w:style>
  <w:style w:type="character" w:customStyle="1" w:styleId="Heading3Char">
    <w:name w:val="Heading 3 Char"/>
    <w:basedOn w:val="DefaultParagraphFont"/>
    <w:link w:val="Heading3"/>
    <w:rsid w:val="0069344E"/>
    <w:rPr>
      <w:rFonts w:ascii="Signet Roundhand" w:hAnsi="Signet Roundhan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ED7375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647C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0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955"/>
    <w:pPr>
      <w:ind w:left="720"/>
    </w:pPr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E378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212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856919474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504273324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820031650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225217824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360785743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210846557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958566488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2019383588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303387064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996491759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449087049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604307687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777873640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587353465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067915297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680206283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037311988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  <w:div w:id="1556426901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</w:div>
      </w:divsChild>
    </w:div>
    <w:div w:id="1759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giPltyr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87644632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R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JRM LETTERHEAD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</vt:lpstr>
    </vt:vector>
  </TitlesOfParts>
  <Company>Town of Walpole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</dc:title>
  <dc:creator>Jean St. George</dc:creator>
  <cp:lastModifiedBy>TRozak</cp:lastModifiedBy>
  <cp:revision>5</cp:revision>
  <cp:lastPrinted>2020-02-27T15:39:00Z</cp:lastPrinted>
  <dcterms:created xsi:type="dcterms:W3CDTF">2020-09-21T20:13:00Z</dcterms:created>
  <dcterms:modified xsi:type="dcterms:W3CDTF">2020-10-05T21:21:00Z</dcterms:modified>
</cp:coreProperties>
</file>