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928EF" w14:textId="77777777" w:rsidR="001B3A97" w:rsidRPr="003D11A6" w:rsidRDefault="00C9493F">
      <w:bookmarkStart w:id="0" w:name="_GoBack"/>
      <w:bookmarkEnd w:id="0"/>
      <w:r>
        <w:rPr>
          <w:noProof/>
        </w:rPr>
        <mc:AlternateContent>
          <mc:Choice Requires="wps">
            <w:drawing>
              <wp:anchor distT="0" distB="0" distL="114300" distR="114300" simplePos="0" relativeHeight="251658752" behindDoc="0" locked="0" layoutInCell="1" allowOverlap="1" wp14:anchorId="1DF155CE" wp14:editId="4E757C9A">
                <wp:simplePos x="0" y="0"/>
                <wp:positionH relativeFrom="column">
                  <wp:posOffset>-461645</wp:posOffset>
                </wp:positionH>
                <wp:positionV relativeFrom="margin">
                  <wp:posOffset>-1983105</wp:posOffset>
                </wp:positionV>
                <wp:extent cx="2598420" cy="174498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744980"/>
                        </a:xfrm>
                        <a:prstGeom prst="rect">
                          <a:avLst/>
                        </a:prstGeom>
                        <a:noFill/>
                        <a:ln>
                          <a:noFill/>
                        </a:ln>
                      </wps:spPr>
                      <wps:txbx>
                        <w:txbxContent>
                          <w:p w14:paraId="76477CA7" w14:textId="77777777" w:rsidR="003C08F5" w:rsidRPr="00E475DF" w:rsidRDefault="00D9367D" w:rsidP="003458B8">
                            <w:pPr>
                              <w:pStyle w:val="Heading1"/>
                              <w:rPr>
                                <w:rFonts w:ascii="Book Antiqua" w:hAnsi="Book Antiqua"/>
                                <w:sz w:val="18"/>
                                <w:szCs w:val="18"/>
                              </w:rPr>
                            </w:pPr>
                            <w:r w:rsidRPr="00E475DF">
                              <w:rPr>
                                <w:rFonts w:ascii="Book Antiqua" w:hAnsi="Book Antiqua"/>
                                <w:sz w:val="18"/>
                                <w:szCs w:val="18"/>
                              </w:rPr>
                              <w:t xml:space="preserve">Board </w:t>
                            </w:r>
                            <w:r w:rsidR="00C801B5" w:rsidRPr="00E475DF">
                              <w:rPr>
                                <w:rFonts w:ascii="Book Antiqua" w:hAnsi="Book Antiqua"/>
                                <w:sz w:val="18"/>
                                <w:szCs w:val="18"/>
                              </w:rPr>
                              <w:t>Members</w:t>
                            </w:r>
                          </w:p>
                          <w:p w14:paraId="2F85FC78" w14:textId="77777777"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42334D5A" w14:textId="77777777"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Lawrence Ellsworth, Member</w:t>
                            </w:r>
                          </w:p>
                          <w:p w14:paraId="452B53A8" w14:textId="77777777"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Alex Siekierski, Member</w:t>
                            </w:r>
                          </w:p>
                          <w:p w14:paraId="2A352555" w14:textId="77777777" w:rsidR="003458B8" w:rsidRPr="00E475DF" w:rsidRDefault="003458B8"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53E5E46D" w14:textId="77777777" w:rsidR="003458B8" w:rsidRPr="00E475DF" w:rsidRDefault="003458B8"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Jason </w:t>
                            </w:r>
                            <w:r w:rsidR="00E475DF" w:rsidRPr="00E475DF">
                              <w:rPr>
                                <w:rFonts w:ascii="Book Antiqua" w:eastAsia="Times" w:hAnsi="Book Antiqua" w:cs="Times"/>
                                <w:iCs/>
                                <w:color w:val="000000"/>
                                <w:sz w:val="18"/>
                                <w:szCs w:val="18"/>
                              </w:rPr>
                              <w:t>Reposa</w:t>
                            </w:r>
                            <w:r w:rsidRPr="00E475DF">
                              <w:rPr>
                                <w:rFonts w:ascii="Book Antiqua" w:eastAsia="Times" w:hAnsi="Book Antiqua" w:cs="Times"/>
                                <w:iCs/>
                                <w:color w:val="000000"/>
                                <w:sz w:val="18"/>
                                <w:szCs w:val="18"/>
                              </w:rPr>
                              <w:t>, Member</w:t>
                            </w:r>
                          </w:p>
                          <w:p w14:paraId="35790C6E" w14:textId="77777777" w:rsidR="000D06B5" w:rsidRDefault="000D06B5"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Martin Dietrich, Member</w:t>
                            </w:r>
                          </w:p>
                          <w:p w14:paraId="7FDEA1D6" w14:textId="77777777" w:rsidR="00ED1C58" w:rsidRPr="00E475DF" w:rsidRDefault="00ED1C58" w:rsidP="003458B8">
                            <w:pPr>
                              <w:textDirection w:val="btLr"/>
                              <w:rPr>
                                <w:rFonts w:ascii="Book Antiqua" w:hAnsi="Book Antiqua"/>
                                <w:iCs/>
                                <w:sz w:val="18"/>
                                <w:szCs w:val="18"/>
                              </w:rPr>
                            </w:pPr>
                            <w:r>
                              <w:rPr>
                                <w:rFonts w:ascii="Book Antiqua" w:eastAsia="Times" w:hAnsi="Book Antiqua" w:cs="Times"/>
                                <w:iCs/>
                                <w:color w:val="000000"/>
                                <w:sz w:val="18"/>
                                <w:szCs w:val="18"/>
                              </w:rPr>
                              <w:t>David Travalini, Member</w:t>
                            </w:r>
                          </w:p>
                          <w:p w14:paraId="1AF392B2" w14:textId="77777777"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 xml:space="preserve">Stephanie Carlisle, </w:t>
                            </w:r>
                            <w:r w:rsidR="000815B1" w:rsidRPr="00E475DF">
                              <w:rPr>
                                <w:rFonts w:ascii="Book Antiqua" w:eastAsia="Times" w:hAnsi="Book Antiqua" w:cs="Times"/>
                                <w:iCs/>
                                <w:color w:val="000000"/>
                                <w:sz w:val="18"/>
                                <w:szCs w:val="18"/>
                              </w:rPr>
                              <w:t>DPW Staff Contact</w:t>
                            </w:r>
                          </w:p>
                          <w:p w14:paraId="0D4F6533" w14:textId="77777777" w:rsidR="000815B1" w:rsidRPr="00E475DF" w:rsidRDefault="003458B8"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w:t>
                            </w:r>
                            <w:proofErr w:type="spellStart"/>
                            <w:r w:rsidRPr="00E475DF">
                              <w:rPr>
                                <w:rFonts w:ascii="Book Antiqua" w:eastAsia="Times" w:hAnsi="Book Antiqua" w:cs="Times"/>
                                <w:iCs/>
                                <w:color w:val="000000"/>
                                <w:sz w:val="18"/>
                                <w:szCs w:val="18"/>
                              </w:rPr>
                              <w:t>Slctmn</w:t>
                            </w:r>
                            <w:proofErr w:type="spellEnd"/>
                            <w:r w:rsidR="007E5FEC" w:rsidRPr="00E475DF">
                              <w:rPr>
                                <w:rFonts w:ascii="Book Antiqua" w:eastAsia="Times" w:hAnsi="Book Antiqua" w:cs="Times"/>
                                <w:iCs/>
                                <w:color w:val="000000"/>
                                <w:sz w:val="18"/>
                                <w:szCs w:val="18"/>
                              </w:rPr>
                              <w:t xml:space="preserve"> Liaison </w:t>
                            </w:r>
                          </w:p>
                          <w:p w14:paraId="39EA0149" w14:textId="77777777" w:rsidR="000815B1" w:rsidRPr="00E475DF" w:rsidRDefault="000815B1" w:rsidP="003458B8">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 xml:space="preserve">Bob Tucker, PEDB </w:t>
                            </w:r>
                            <w:r w:rsidR="007E5FEC" w:rsidRPr="00E475DF">
                              <w:rPr>
                                <w:rFonts w:ascii="Book Antiqua" w:eastAsia="Times" w:hAnsi="Book Antiqua" w:cs="Times"/>
                                <w:iCs/>
                                <w:color w:val="000000"/>
                                <w:sz w:val="18"/>
                                <w:szCs w:val="18"/>
                              </w:rPr>
                              <w:t>Liaison</w:t>
                            </w:r>
                          </w:p>
                          <w:p w14:paraId="61402A5B" w14:textId="77777777" w:rsidR="001B3A97" w:rsidRDefault="001B3A97" w:rsidP="005A70F9">
                            <w:pPr>
                              <w:pStyle w:val="Heading1"/>
                              <w:ind w:left="90"/>
                            </w:pPr>
                          </w:p>
                          <w:p w14:paraId="75A5C0EB" w14:textId="77777777" w:rsidR="004E3CD4" w:rsidRDefault="004E3CD4" w:rsidP="004E3CD4"/>
                          <w:p w14:paraId="72E6EBBB" w14:textId="77777777" w:rsidR="004E3CD4" w:rsidRDefault="004E3CD4" w:rsidP="004E3CD4"/>
                          <w:p w14:paraId="1FEE6896" w14:textId="77777777" w:rsidR="004E3CD4" w:rsidRDefault="004E3CD4" w:rsidP="004E3CD4"/>
                          <w:p w14:paraId="182EFB84" w14:textId="77777777" w:rsidR="004E3CD4" w:rsidRDefault="004E3CD4" w:rsidP="004E3CD4"/>
                          <w:p w14:paraId="5D73B332" w14:textId="77777777" w:rsidR="004E3CD4" w:rsidRDefault="004E3CD4" w:rsidP="004E3CD4"/>
                          <w:p w14:paraId="3AAE6081" w14:textId="77777777" w:rsidR="004E3CD4" w:rsidRDefault="004E3CD4" w:rsidP="004E3CD4"/>
                          <w:p w14:paraId="4EB8F873" w14:textId="77777777" w:rsidR="004E3CD4" w:rsidRDefault="004E3CD4" w:rsidP="004E3CD4"/>
                          <w:p w14:paraId="29202779" w14:textId="77777777" w:rsidR="004E3CD4" w:rsidRDefault="004E3CD4" w:rsidP="004E3CD4"/>
                          <w:p w14:paraId="519722AD" w14:textId="77777777" w:rsidR="004E3CD4" w:rsidRDefault="004E3CD4" w:rsidP="004E3CD4"/>
                          <w:p w14:paraId="2E1A18E5" w14:textId="77777777" w:rsidR="004E3CD4" w:rsidRDefault="004E3CD4" w:rsidP="004E3CD4"/>
                          <w:p w14:paraId="3A39DF0F" w14:textId="77777777" w:rsidR="004E3CD4" w:rsidRDefault="004E3CD4" w:rsidP="004E3CD4"/>
                          <w:p w14:paraId="592F226E" w14:textId="77777777" w:rsidR="004E3CD4" w:rsidRDefault="004E3CD4" w:rsidP="004E3CD4"/>
                          <w:p w14:paraId="0048C9F4" w14:textId="77777777" w:rsidR="004E3CD4" w:rsidRDefault="004E3CD4" w:rsidP="004E3CD4"/>
                          <w:p w14:paraId="03785004" w14:textId="77777777" w:rsidR="004E3CD4" w:rsidRDefault="004E3CD4" w:rsidP="004E3CD4"/>
                          <w:p w14:paraId="39A249AD" w14:textId="77777777" w:rsidR="004E3CD4" w:rsidRDefault="004E3CD4" w:rsidP="004E3CD4"/>
                          <w:p w14:paraId="21F137BE" w14:textId="77777777" w:rsidR="004E3CD4" w:rsidRDefault="004E3CD4" w:rsidP="004E3CD4"/>
                          <w:p w14:paraId="3DF44911" w14:textId="77777777" w:rsidR="004E3CD4" w:rsidRDefault="004E3CD4" w:rsidP="004E3CD4"/>
                          <w:p w14:paraId="5FA3F13B" w14:textId="77777777" w:rsidR="004E3CD4" w:rsidRDefault="004E3CD4" w:rsidP="004E3CD4"/>
                          <w:p w14:paraId="2F6A5F64" w14:textId="77777777" w:rsidR="004E3CD4" w:rsidRDefault="004E3CD4" w:rsidP="004E3CD4"/>
                          <w:p w14:paraId="1EDA5BF1" w14:textId="77777777" w:rsidR="004E3CD4" w:rsidRDefault="004E3CD4" w:rsidP="004E3CD4"/>
                          <w:p w14:paraId="3A05F382" w14:textId="77777777" w:rsidR="004E3CD4" w:rsidRDefault="004E3CD4" w:rsidP="004E3CD4"/>
                          <w:p w14:paraId="115B9C98" w14:textId="77777777" w:rsidR="004E3CD4" w:rsidRDefault="004E3CD4" w:rsidP="004E3CD4"/>
                          <w:p w14:paraId="029328F2" w14:textId="77777777" w:rsidR="004E3CD4" w:rsidRDefault="004E3CD4" w:rsidP="004E3CD4"/>
                          <w:p w14:paraId="62968874" w14:textId="77777777" w:rsidR="004E3CD4" w:rsidRPr="004E3CD4" w:rsidRDefault="004E3CD4" w:rsidP="004E3CD4"/>
                        </w:txbxContent>
                      </wps:txbx>
                      <wps:bodyPr rot="0" vert="horz" wrap="square" lIns="9144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155CE" id="_x0000_t202" coordsize="21600,21600" o:spt="202" path="m,l,21600r21600,l21600,xe">
                <v:stroke joinstyle="miter"/>
                <v:path gradientshapeok="t" o:connecttype="rect"/>
              </v:shapetype>
              <v:shape id="Text Box 5" o:spid="_x0000_s1026" type="#_x0000_t202" style="position:absolute;margin-left:-36.35pt;margin-top:-156.15pt;width:204.6pt;height:13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" filled="f" stroked="f">
                <v:textbox inset=",,21.6pt">
                  <w:txbxContent>
                    <w:p w14:paraId="76477CA7" w14:textId="77777777" w:rsidR="003C08F5" w:rsidRPr="00E475DF" w:rsidRDefault="00D9367D" w:rsidP="003458B8">
                      <w:pPr>
                        <w:pStyle w:val="Heading1"/>
                        <w:rPr>
                          <w:rFonts w:ascii="Book Antiqua" w:hAnsi="Book Antiqua"/>
                          <w:sz w:val="18"/>
                          <w:szCs w:val="18"/>
                        </w:rPr>
                      </w:pPr>
                      <w:r w:rsidRPr="00E475DF">
                        <w:rPr>
                          <w:rFonts w:ascii="Book Antiqua" w:hAnsi="Book Antiqua"/>
                          <w:sz w:val="18"/>
                          <w:szCs w:val="18"/>
                        </w:rPr>
                        <w:t xml:space="preserve">Board </w:t>
                      </w:r>
                      <w:r w:rsidR="00C801B5" w:rsidRPr="00E475DF">
                        <w:rPr>
                          <w:rFonts w:ascii="Book Antiqua" w:hAnsi="Book Antiqua"/>
                          <w:sz w:val="18"/>
                          <w:szCs w:val="18"/>
                        </w:rPr>
                        <w:t>Members</w:t>
                      </w:r>
                    </w:p>
                    <w:p w14:paraId="2F85FC78" w14:textId="77777777"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42334D5A" w14:textId="77777777"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Lawrence Ellsworth, Member</w:t>
                      </w:r>
                    </w:p>
                    <w:p w14:paraId="452B53A8" w14:textId="77777777"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Alex Siekierski, Member</w:t>
                      </w:r>
                    </w:p>
                    <w:p w14:paraId="2A352555" w14:textId="77777777" w:rsidR="003458B8" w:rsidRPr="00E475DF" w:rsidRDefault="003458B8"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53E5E46D" w14:textId="77777777" w:rsidR="003458B8" w:rsidRPr="00E475DF" w:rsidRDefault="003458B8"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Jason </w:t>
                      </w:r>
                      <w:r w:rsidR="00E475DF" w:rsidRPr="00E475DF">
                        <w:rPr>
                          <w:rFonts w:ascii="Book Antiqua" w:eastAsia="Times" w:hAnsi="Book Antiqua" w:cs="Times"/>
                          <w:iCs/>
                          <w:color w:val="000000"/>
                          <w:sz w:val="18"/>
                          <w:szCs w:val="18"/>
                        </w:rPr>
                        <w:t>Reposa</w:t>
                      </w:r>
                      <w:r w:rsidRPr="00E475DF">
                        <w:rPr>
                          <w:rFonts w:ascii="Book Antiqua" w:eastAsia="Times" w:hAnsi="Book Antiqua" w:cs="Times"/>
                          <w:iCs/>
                          <w:color w:val="000000"/>
                          <w:sz w:val="18"/>
                          <w:szCs w:val="18"/>
                        </w:rPr>
                        <w:t>, Member</w:t>
                      </w:r>
                    </w:p>
                    <w:p w14:paraId="35790C6E" w14:textId="77777777" w:rsidR="000D06B5" w:rsidRDefault="000D06B5"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Martin Dietrich, Member</w:t>
                      </w:r>
                    </w:p>
                    <w:p w14:paraId="7FDEA1D6" w14:textId="77777777" w:rsidR="00ED1C58" w:rsidRPr="00E475DF" w:rsidRDefault="00ED1C58" w:rsidP="003458B8">
                      <w:pPr>
                        <w:textDirection w:val="btLr"/>
                        <w:rPr>
                          <w:rFonts w:ascii="Book Antiqua" w:hAnsi="Book Antiqua"/>
                          <w:iCs/>
                          <w:sz w:val="18"/>
                          <w:szCs w:val="18"/>
                        </w:rPr>
                      </w:pPr>
                      <w:r>
                        <w:rPr>
                          <w:rFonts w:ascii="Book Antiqua" w:eastAsia="Times" w:hAnsi="Book Antiqua" w:cs="Times"/>
                          <w:iCs/>
                          <w:color w:val="000000"/>
                          <w:sz w:val="18"/>
                          <w:szCs w:val="18"/>
                        </w:rPr>
                        <w:t>David Travalini, Member</w:t>
                      </w:r>
                    </w:p>
                    <w:p w14:paraId="1AF392B2" w14:textId="77777777" w:rsidR="003458B8" w:rsidRPr="00E475DF" w:rsidRDefault="003458B8"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 xml:space="preserve">Stephanie Carlisle, </w:t>
                      </w:r>
                      <w:r w:rsidR="000815B1" w:rsidRPr="00E475DF">
                        <w:rPr>
                          <w:rFonts w:ascii="Book Antiqua" w:eastAsia="Times" w:hAnsi="Book Antiqua" w:cs="Times"/>
                          <w:iCs/>
                          <w:color w:val="000000"/>
                          <w:sz w:val="18"/>
                          <w:szCs w:val="18"/>
                        </w:rPr>
                        <w:t>DPW Staff Contact</w:t>
                      </w:r>
                    </w:p>
                    <w:p w14:paraId="0D4F6533" w14:textId="77777777" w:rsidR="000815B1" w:rsidRPr="00E475DF" w:rsidRDefault="003458B8"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w:t>
                      </w:r>
                      <w:proofErr w:type="spellStart"/>
                      <w:r w:rsidRPr="00E475DF">
                        <w:rPr>
                          <w:rFonts w:ascii="Book Antiqua" w:eastAsia="Times" w:hAnsi="Book Antiqua" w:cs="Times"/>
                          <w:iCs/>
                          <w:color w:val="000000"/>
                          <w:sz w:val="18"/>
                          <w:szCs w:val="18"/>
                        </w:rPr>
                        <w:t>Slctmn</w:t>
                      </w:r>
                      <w:proofErr w:type="spellEnd"/>
                      <w:r w:rsidR="007E5FEC" w:rsidRPr="00E475DF">
                        <w:rPr>
                          <w:rFonts w:ascii="Book Antiqua" w:eastAsia="Times" w:hAnsi="Book Antiqua" w:cs="Times"/>
                          <w:iCs/>
                          <w:color w:val="000000"/>
                          <w:sz w:val="18"/>
                          <w:szCs w:val="18"/>
                        </w:rPr>
                        <w:t xml:space="preserve"> Liaison </w:t>
                      </w:r>
                    </w:p>
                    <w:p w14:paraId="39EA0149" w14:textId="77777777" w:rsidR="000815B1" w:rsidRPr="00E475DF" w:rsidRDefault="000815B1" w:rsidP="003458B8">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 xml:space="preserve">Bob Tucker, PEDB </w:t>
                      </w:r>
                      <w:r w:rsidR="007E5FEC" w:rsidRPr="00E475DF">
                        <w:rPr>
                          <w:rFonts w:ascii="Book Antiqua" w:eastAsia="Times" w:hAnsi="Book Antiqua" w:cs="Times"/>
                          <w:iCs/>
                          <w:color w:val="000000"/>
                          <w:sz w:val="18"/>
                          <w:szCs w:val="18"/>
                        </w:rPr>
                        <w:t>Liaison</w:t>
                      </w:r>
                    </w:p>
                    <w:p w14:paraId="61402A5B" w14:textId="77777777" w:rsidR="001B3A97" w:rsidRDefault="001B3A97" w:rsidP="005A70F9">
                      <w:pPr>
                        <w:pStyle w:val="Heading1"/>
                        <w:ind w:left="90"/>
                      </w:pPr>
                    </w:p>
                    <w:p w14:paraId="75A5C0EB" w14:textId="77777777" w:rsidR="004E3CD4" w:rsidRDefault="004E3CD4" w:rsidP="004E3CD4"/>
                    <w:p w14:paraId="72E6EBBB" w14:textId="77777777" w:rsidR="004E3CD4" w:rsidRDefault="004E3CD4" w:rsidP="004E3CD4"/>
                    <w:p w14:paraId="1FEE6896" w14:textId="77777777" w:rsidR="004E3CD4" w:rsidRDefault="004E3CD4" w:rsidP="004E3CD4"/>
                    <w:p w14:paraId="182EFB84" w14:textId="77777777" w:rsidR="004E3CD4" w:rsidRDefault="004E3CD4" w:rsidP="004E3CD4"/>
                    <w:p w14:paraId="5D73B332" w14:textId="77777777" w:rsidR="004E3CD4" w:rsidRDefault="004E3CD4" w:rsidP="004E3CD4"/>
                    <w:p w14:paraId="3AAE6081" w14:textId="77777777" w:rsidR="004E3CD4" w:rsidRDefault="004E3CD4" w:rsidP="004E3CD4"/>
                    <w:p w14:paraId="4EB8F873" w14:textId="77777777" w:rsidR="004E3CD4" w:rsidRDefault="004E3CD4" w:rsidP="004E3CD4"/>
                    <w:p w14:paraId="29202779" w14:textId="77777777" w:rsidR="004E3CD4" w:rsidRDefault="004E3CD4" w:rsidP="004E3CD4"/>
                    <w:p w14:paraId="519722AD" w14:textId="77777777" w:rsidR="004E3CD4" w:rsidRDefault="004E3CD4" w:rsidP="004E3CD4"/>
                    <w:p w14:paraId="2E1A18E5" w14:textId="77777777" w:rsidR="004E3CD4" w:rsidRDefault="004E3CD4" w:rsidP="004E3CD4"/>
                    <w:p w14:paraId="3A39DF0F" w14:textId="77777777" w:rsidR="004E3CD4" w:rsidRDefault="004E3CD4" w:rsidP="004E3CD4"/>
                    <w:p w14:paraId="592F226E" w14:textId="77777777" w:rsidR="004E3CD4" w:rsidRDefault="004E3CD4" w:rsidP="004E3CD4"/>
                    <w:p w14:paraId="0048C9F4" w14:textId="77777777" w:rsidR="004E3CD4" w:rsidRDefault="004E3CD4" w:rsidP="004E3CD4"/>
                    <w:p w14:paraId="03785004" w14:textId="77777777" w:rsidR="004E3CD4" w:rsidRDefault="004E3CD4" w:rsidP="004E3CD4"/>
                    <w:p w14:paraId="39A249AD" w14:textId="77777777" w:rsidR="004E3CD4" w:rsidRDefault="004E3CD4" w:rsidP="004E3CD4"/>
                    <w:p w14:paraId="21F137BE" w14:textId="77777777" w:rsidR="004E3CD4" w:rsidRDefault="004E3CD4" w:rsidP="004E3CD4"/>
                    <w:p w14:paraId="3DF44911" w14:textId="77777777" w:rsidR="004E3CD4" w:rsidRDefault="004E3CD4" w:rsidP="004E3CD4"/>
                    <w:p w14:paraId="5FA3F13B" w14:textId="77777777" w:rsidR="004E3CD4" w:rsidRDefault="004E3CD4" w:rsidP="004E3CD4"/>
                    <w:p w14:paraId="2F6A5F64" w14:textId="77777777" w:rsidR="004E3CD4" w:rsidRDefault="004E3CD4" w:rsidP="004E3CD4"/>
                    <w:p w14:paraId="1EDA5BF1" w14:textId="77777777" w:rsidR="004E3CD4" w:rsidRDefault="004E3CD4" w:rsidP="004E3CD4"/>
                    <w:p w14:paraId="3A05F382" w14:textId="77777777" w:rsidR="004E3CD4" w:rsidRDefault="004E3CD4" w:rsidP="004E3CD4"/>
                    <w:p w14:paraId="115B9C98" w14:textId="77777777" w:rsidR="004E3CD4" w:rsidRDefault="004E3CD4" w:rsidP="004E3CD4"/>
                    <w:p w14:paraId="029328F2" w14:textId="77777777" w:rsidR="004E3CD4" w:rsidRDefault="004E3CD4" w:rsidP="004E3CD4"/>
                    <w:p w14:paraId="62968874" w14:textId="77777777" w:rsidR="004E3CD4" w:rsidRPr="004E3CD4" w:rsidRDefault="004E3CD4" w:rsidP="004E3CD4"/>
                  </w:txbxContent>
                </v:textbox>
                <w10:wrap type="square" anchory="margin"/>
              </v:shape>
            </w:pict>
          </mc:Fallback>
        </mc:AlternateContent>
      </w:r>
    </w:p>
    <w:p w14:paraId="663449BD" w14:textId="77777777" w:rsidR="00D9367D" w:rsidRDefault="003458B8" w:rsidP="00E475DF">
      <w:pPr>
        <w:pStyle w:val="NormalWeb"/>
        <w:spacing w:before="0" w:beforeAutospacing="0" w:after="0" w:afterAutospacing="0"/>
        <w:jc w:val="center"/>
        <w:rPr>
          <w:b/>
        </w:rPr>
      </w:pPr>
      <w:r>
        <w:rPr>
          <w:b/>
        </w:rPr>
        <w:t>Energy and Sustainability Committee</w:t>
      </w:r>
      <w:r w:rsidR="00D9367D" w:rsidRPr="00D9367D">
        <w:rPr>
          <w:b/>
        </w:rPr>
        <w:t xml:space="preserve"> Meeting</w:t>
      </w:r>
    </w:p>
    <w:p w14:paraId="7EFDCD98" w14:textId="77777777" w:rsidR="00D453FF" w:rsidRPr="00D9367D" w:rsidRDefault="00D453FF" w:rsidP="00E475DF">
      <w:pPr>
        <w:pStyle w:val="NormalWeb"/>
        <w:spacing w:before="0" w:beforeAutospacing="0" w:after="0" w:afterAutospacing="0"/>
        <w:jc w:val="center"/>
        <w:rPr>
          <w:b/>
        </w:rPr>
      </w:pPr>
      <w:r w:rsidRPr="00625AB8">
        <w:rPr>
          <w:b/>
        </w:rPr>
        <w:t>Thayer House 2B Oak Street</w:t>
      </w:r>
    </w:p>
    <w:p w14:paraId="69C53CAC" w14:textId="77777777" w:rsidR="00D9367D" w:rsidRPr="00D9367D" w:rsidRDefault="006F7CE6" w:rsidP="00D9367D">
      <w:pPr>
        <w:pStyle w:val="NormalWeb"/>
        <w:spacing w:before="0" w:beforeAutospacing="0" w:after="0" w:afterAutospacing="0"/>
        <w:jc w:val="center"/>
        <w:rPr>
          <w:b/>
        </w:rPr>
      </w:pPr>
      <w:r>
        <w:rPr>
          <w:b/>
        </w:rPr>
        <w:t>November 18, 2020</w:t>
      </w:r>
    </w:p>
    <w:p w14:paraId="4EB58772" w14:textId="77777777" w:rsidR="008479F9" w:rsidRDefault="00624ADE" w:rsidP="008479F9">
      <w:pPr>
        <w:pStyle w:val="NormalWeb"/>
        <w:tabs>
          <w:tab w:val="left" w:pos="4350"/>
          <w:tab w:val="center" w:pos="5126"/>
        </w:tabs>
        <w:spacing w:before="0" w:beforeAutospacing="0" w:after="0" w:afterAutospacing="0"/>
        <w:rPr>
          <w:b/>
        </w:rPr>
      </w:pPr>
      <w:r>
        <w:rPr>
          <w:b/>
        </w:rPr>
        <w:tab/>
      </w:r>
      <w:r>
        <w:rPr>
          <w:b/>
        </w:rPr>
        <w:tab/>
      </w:r>
      <w:r w:rsidR="00D9367D" w:rsidRPr="00D9367D">
        <w:rPr>
          <w:b/>
        </w:rPr>
        <w:t xml:space="preserve">7:00 PM </w:t>
      </w:r>
    </w:p>
    <w:p w14:paraId="251A0F03" w14:textId="77777777" w:rsidR="008479F9" w:rsidRDefault="008479F9" w:rsidP="008479F9">
      <w:pPr>
        <w:spacing w:line="260" w:lineRule="exact"/>
        <w:rPr>
          <w:rFonts w:ascii="Times New Roman" w:hAnsi="Times New Roman"/>
        </w:rPr>
      </w:pPr>
    </w:p>
    <w:p w14:paraId="73BE9D76" w14:textId="77777777" w:rsidR="008479F9" w:rsidRPr="009A7B7E" w:rsidRDefault="008479F9" w:rsidP="008479F9">
      <w:pPr>
        <w:spacing w:line="260" w:lineRule="exact"/>
        <w:rPr>
          <w:rFonts w:ascii="Times New Roman" w:hAnsi="Times New Roman"/>
          <w:sz w:val="20"/>
        </w:rPr>
      </w:pPr>
      <w:r w:rsidRPr="009A7B7E">
        <w:rPr>
          <w:rFonts w:ascii="Times New Roman" w:hAnsi="Times New Roman"/>
          <w:sz w:val="20"/>
        </w:rPr>
        <w:t xml:space="preserve">Pursuant to Governor Baker’s March 12, 2020 Order Suspending Certain Provisions </w:t>
      </w:r>
      <w:r w:rsidR="00BF5EE0">
        <w:rPr>
          <w:rFonts w:ascii="Times New Roman" w:hAnsi="Times New Roman"/>
          <w:sz w:val="20"/>
        </w:rPr>
        <w:t>-</w:t>
      </w:r>
      <w:r w:rsidRPr="009A7B7E">
        <w:rPr>
          <w:rFonts w:ascii="Times New Roman" w:hAnsi="Times New Roman"/>
          <w:sz w:val="20"/>
        </w:rPr>
        <w:t>of the Open Meeting Law, and the</w:t>
      </w:r>
      <w:r w:rsidR="00C9493F">
        <w:rPr>
          <w:rFonts w:ascii="Times New Roman" w:hAnsi="Times New Roman"/>
          <w:sz w:val="20"/>
        </w:rPr>
        <w:t xml:space="preserve"> </w:t>
      </w:r>
      <w:r w:rsidRPr="009A7B7E">
        <w:rPr>
          <w:rFonts w:ascii="Times New Roman" w:hAnsi="Times New Roman"/>
          <w:sz w:val="20"/>
        </w:rPr>
        <w:t xml:space="preserve">Governor’s Orders imposing strict limitations on the number of people that may gather in one place, </w:t>
      </w:r>
      <w:r w:rsidRPr="00796646">
        <w:rPr>
          <w:rFonts w:ascii="Times New Roman" w:hAnsi="Times New Roman"/>
          <w:b/>
          <w:bCs/>
          <w:sz w:val="20"/>
        </w:rPr>
        <w:t>no in-person attendance of members of the public will be permitted at this meeting</w:t>
      </w:r>
      <w:r w:rsidRPr="009A7B7E">
        <w:rPr>
          <w:rFonts w:ascii="Times New Roman" w:hAnsi="Times New Roman"/>
          <w:sz w:val="20"/>
        </w:rPr>
        <w:t xml:space="preserve">. </w:t>
      </w:r>
      <w:r w:rsidR="00F170F4">
        <w:rPr>
          <w:rFonts w:ascii="Times New Roman" w:hAnsi="Times New Roman"/>
          <w:sz w:val="20"/>
        </w:rPr>
        <w:t xml:space="preserve">Some committee members will be present and will wear </w:t>
      </w:r>
      <w:r w:rsidR="00796646">
        <w:rPr>
          <w:rFonts w:ascii="Times New Roman" w:hAnsi="Times New Roman"/>
          <w:sz w:val="20"/>
        </w:rPr>
        <w:t xml:space="preserve">face masks; others may be </w:t>
      </w:r>
      <w:r w:rsidRPr="009A7B7E">
        <w:rPr>
          <w:rFonts w:ascii="Times New Roman" w:hAnsi="Times New Roman"/>
          <w:sz w:val="20"/>
        </w:rPr>
        <w:t xml:space="preserve">participating remotely. </w:t>
      </w:r>
      <w:r w:rsidR="00796646">
        <w:rPr>
          <w:rFonts w:ascii="Times New Roman" w:hAnsi="Times New Roman"/>
          <w:sz w:val="20"/>
        </w:rPr>
        <w:t>A</w:t>
      </w:r>
      <w:r w:rsidRPr="009A7B7E">
        <w:rPr>
          <w:rFonts w:ascii="Times New Roman" w:hAnsi="Times New Roman"/>
          <w:sz w:val="20"/>
        </w:rPr>
        <w:t xml:space="preserve">ccess via Microsoft Teams is provided for the required opportunity for public participation. </w:t>
      </w:r>
    </w:p>
    <w:p w14:paraId="72AB9A9F" w14:textId="77777777" w:rsidR="008479F9" w:rsidRPr="009A7B7E" w:rsidRDefault="00625AB8" w:rsidP="008479F9">
      <w:pPr>
        <w:spacing w:line="260" w:lineRule="exact"/>
        <w:rPr>
          <w:rFonts w:ascii="Times New Roman" w:hAnsi="Times New Roman"/>
          <w:sz w:val="20"/>
        </w:rPr>
      </w:pPr>
      <w:r>
        <w:rPr>
          <w:rFonts w:ascii="Times New Roman" w:hAnsi="Times New Roman"/>
          <w:sz w:val="20"/>
        </w:rPr>
        <w:t>---------------------------------------------------------------------------------------------------------------------------------------------------</w:t>
      </w:r>
    </w:p>
    <w:p w14:paraId="3C57AF30" w14:textId="77777777" w:rsidR="00BF5EE0" w:rsidRDefault="00EA0A5B" w:rsidP="00625AB8">
      <w:pPr>
        <w:rPr>
          <w:rFonts w:ascii="Times New Roman" w:eastAsia="Times" w:hAnsi="Times New Roman"/>
          <w:iCs/>
          <w:color w:val="000000"/>
          <w:szCs w:val="24"/>
        </w:rPr>
      </w:pPr>
      <w:r w:rsidRPr="009A7B7E">
        <w:rPr>
          <w:b/>
          <w:noProof/>
          <w:sz w:val="20"/>
        </w:rPr>
        <w:drawing>
          <wp:anchor distT="0" distB="0" distL="114300" distR="114300" simplePos="0" relativeHeight="251659776" behindDoc="1" locked="0" layoutInCell="1" allowOverlap="1" wp14:anchorId="0C3A05B4" wp14:editId="28F97121">
            <wp:simplePos x="0" y="0"/>
            <wp:positionH relativeFrom="column">
              <wp:posOffset>5384800</wp:posOffset>
            </wp:positionH>
            <wp:positionV relativeFrom="paragraph">
              <wp:posOffset>36195</wp:posOffset>
            </wp:positionV>
            <wp:extent cx="908050" cy="939800"/>
            <wp:effectExtent l="0" t="0" r="6350" b="0"/>
            <wp:wrapTight wrapText="bothSides">
              <wp:wrapPolygon edited="0">
                <wp:start x="0" y="0"/>
                <wp:lineTo x="0" y="21016"/>
                <wp:lineTo x="21298" y="21016"/>
                <wp:lineTo x="212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7096" t="8121" r="8338" b="11748"/>
                    <a:stretch/>
                  </pic:blipFill>
                  <pic:spPr bwMode="auto">
                    <a:xfrm>
                      <a:off x="0" y="0"/>
                      <a:ext cx="908050" cy="939800"/>
                    </a:xfrm>
                    <a:prstGeom prst="rect">
                      <a:avLst/>
                    </a:prstGeom>
                    <a:noFill/>
                    <a:ln>
                      <a:noFill/>
                    </a:ln>
                    <a:extLst>
                      <a:ext uri="{53640926-AAD7-44D8-BBD7-CCE9431645EC}">
                        <a14:shadowObscured xmlns:a14="http://schemas.microsoft.com/office/drawing/2010/main"/>
                      </a:ext>
                    </a:extLst>
                  </pic:spPr>
                </pic:pic>
              </a:graphicData>
            </a:graphic>
          </wp:anchor>
        </w:drawing>
      </w:r>
      <w:r w:rsidR="00BF5EE0">
        <w:rPr>
          <w:rFonts w:ascii="Times New Roman" w:eastAsia="Times" w:hAnsi="Times New Roman"/>
          <w:b/>
          <w:szCs w:val="24"/>
        </w:rPr>
        <w:t xml:space="preserve">Members </w:t>
      </w:r>
      <w:r w:rsidR="00BF5EE0" w:rsidRPr="005F331E">
        <w:rPr>
          <w:rFonts w:ascii="Times New Roman" w:eastAsia="Times" w:hAnsi="Times New Roman"/>
          <w:b/>
          <w:szCs w:val="24"/>
        </w:rPr>
        <w:t xml:space="preserve">present:  </w:t>
      </w:r>
      <w:r w:rsidR="00BF5EE0" w:rsidRPr="005F331E">
        <w:rPr>
          <w:rFonts w:ascii="Times New Roman" w:eastAsia="Times" w:hAnsi="Times New Roman"/>
          <w:iCs/>
          <w:color w:val="000000"/>
          <w:szCs w:val="24"/>
        </w:rPr>
        <w:t>Car</w:t>
      </w:r>
      <w:r w:rsidR="00BF5EE0">
        <w:rPr>
          <w:rFonts w:ascii="Times New Roman" w:eastAsia="Times" w:hAnsi="Times New Roman"/>
          <w:iCs/>
          <w:color w:val="000000"/>
          <w:szCs w:val="24"/>
        </w:rPr>
        <w:t xml:space="preserve">ey Bergeron, Kristen Rice, Jason Reposa, Martin Dietrich, David Travalini, Stephanie Carlisle and </w:t>
      </w:r>
      <w:r w:rsidR="00BF5EE0" w:rsidRPr="005F331E">
        <w:rPr>
          <w:rFonts w:ascii="Times New Roman" w:eastAsia="Times" w:hAnsi="Times New Roman"/>
          <w:iCs/>
          <w:color w:val="000000"/>
          <w:szCs w:val="24"/>
        </w:rPr>
        <w:t>Tracy Rozak, Recordi</w:t>
      </w:r>
      <w:r w:rsidR="00BF5EE0">
        <w:rPr>
          <w:rFonts w:ascii="Times New Roman" w:eastAsia="Times" w:hAnsi="Times New Roman"/>
          <w:iCs/>
          <w:color w:val="000000"/>
          <w:szCs w:val="24"/>
        </w:rPr>
        <w:t>ng</w:t>
      </w:r>
      <w:r w:rsidR="00BF5EE0" w:rsidRPr="005F331E">
        <w:rPr>
          <w:rFonts w:ascii="Times New Roman" w:eastAsia="Times" w:hAnsi="Times New Roman"/>
          <w:iCs/>
          <w:color w:val="000000"/>
          <w:szCs w:val="24"/>
        </w:rPr>
        <w:t xml:space="preserve"> Secretary</w:t>
      </w:r>
      <w:r w:rsidR="00BF5EE0">
        <w:rPr>
          <w:rFonts w:ascii="Times New Roman" w:eastAsia="Times" w:hAnsi="Times New Roman"/>
          <w:iCs/>
          <w:color w:val="000000"/>
          <w:szCs w:val="24"/>
        </w:rPr>
        <w:t xml:space="preserve"> </w:t>
      </w:r>
    </w:p>
    <w:p w14:paraId="0AE88DCC" w14:textId="77777777" w:rsidR="00BF5EE0" w:rsidRDefault="00BF5EE0" w:rsidP="00BF5EE0">
      <w:pPr>
        <w:pStyle w:val="Heading1"/>
        <w:rPr>
          <w:rFonts w:ascii="Times New Roman" w:eastAsia="Times" w:hAnsi="Times New Roman"/>
          <w:b/>
          <w:iCs/>
          <w:color w:val="000000"/>
          <w:sz w:val="24"/>
          <w:szCs w:val="24"/>
        </w:rPr>
      </w:pPr>
    </w:p>
    <w:p w14:paraId="169477EB" w14:textId="77777777" w:rsidR="002B68D1" w:rsidRDefault="00BF5EE0" w:rsidP="002B68D1">
      <w:pPr>
        <w:pStyle w:val="Heading1"/>
        <w:rPr>
          <w:rFonts w:ascii="Times New Roman" w:hAnsi="Times New Roman"/>
          <w:color w:val="000000"/>
          <w:sz w:val="24"/>
          <w:szCs w:val="24"/>
        </w:rPr>
      </w:pPr>
      <w:r w:rsidRPr="009C1305">
        <w:rPr>
          <w:rFonts w:ascii="Times New Roman" w:eastAsia="Times" w:hAnsi="Times New Roman"/>
          <w:b/>
          <w:iCs/>
          <w:color w:val="000000"/>
          <w:sz w:val="24"/>
          <w:szCs w:val="24"/>
        </w:rPr>
        <w:t>Absent:</w:t>
      </w:r>
      <w:r>
        <w:rPr>
          <w:rFonts w:ascii="Times New Roman" w:eastAsia="Times" w:hAnsi="Times New Roman"/>
          <w:iCs/>
          <w:color w:val="000000"/>
          <w:sz w:val="24"/>
          <w:szCs w:val="24"/>
        </w:rPr>
        <w:t xml:space="preserve">  </w:t>
      </w:r>
      <w:r w:rsidRPr="00603211">
        <w:rPr>
          <w:rFonts w:ascii="Times New Roman" w:hAnsi="Times New Roman"/>
          <w:color w:val="000000"/>
          <w:sz w:val="24"/>
          <w:szCs w:val="24"/>
        </w:rPr>
        <w:t>Alex Siekierski</w:t>
      </w:r>
      <w:r w:rsidR="000F6633">
        <w:rPr>
          <w:rFonts w:ascii="Times New Roman" w:hAnsi="Times New Roman"/>
          <w:color w:val="000000"/>
          <w:sz w:val="24"/>
          <w:szCs w:val="24"/>
        </w:rPr>
        <w:t>,</w:t>
      </w:r>
      <w:r w:rsidR="00832B40">
        <w:rPr>
          <w:rFonts w:ascii="Times New Roman" w:hAnsi="Times New Roman"/>
          <w:color w:val="000000"/>
          <w:sz w:val="24"/>
          <w:szCs w:val="24"/>
        </w:rPr>
        <w:t xml:space="preserve"> </w:t>
      </w:r>
      <w:r w:rsidR="000F6633">
        <w:rPr>
          <w:rFonts w:ascii="Times New Roman" w:hAnsi="Times New Roman"/>
          <w:color w:val="000000"/>
          <w:sz w:val="24"/>
          <w:szCs w:val="24"/>
        </w:rPr>
        <w:t>Larry Ellsworth</w:t>
      </w:r>
    </w:p>
    <w:p w14:paraId="58C93DAC" w14:textId="77777777" w:rsidR="002B68D1" w:rsidRDefault="002B68D1" w:rsidP="002B68D1">
      <w:pPr>
        <w:pStyle w:val="Heading1"/>
        <w:rPr>
          <w:rFonts w:ascii="Times New Roman" w:hAnsi="Times New Roman"/>
          <w:color w:val="000000"/>
          <w:sz w:val="24"/>
          <w:szCs w:val="24"/>
        </w:rPr>
      </w:pPr>
    </w:p>
    <w:p w14:paraId="3B4FDE61" w14:textId="77777777" w:rsidR="00BF5EE0" w:rsidRPr="002B68D1" w:rsidRDefault="00BF5EE0" w:rsidP="002B68D1">
      <w:pPr>
        <w:pStyle w:val="Heading1"/>
        <w:rPr>
          <w:rFonts w:ascii="Times New Roman" w:hAnsi="Times New Roman"/>
          <w:color w:val="000000"/>
          <w:sz w:val="24"/>
          <w:szCs w:val="24"/>
        </w:rPr>
      </w:pPr>
      <w:r>
        <w:rPr>
          <w:rFonts w:ascii="Times New Roman" w:eastAsia="Times" w:hAnsi="Times New Roman"/>
          <w:b/>
          <w:szCs w:val="24"/>
        </w:rPr>
        <w:t xml:space="preserve"> </w:t>
      </w:r>
      <w:r w:rsidRPr="00BF5EE0">
        <w:rPr>
          <w:rFonts w:ascii="Times New Roman" w:eastAsia="Times" w:hAnsi="Times New Roman"/>
          <w:b/>
          <w:sz w:val="24"/>
          <w:szCs w:val="24"/>
        </w:rPr>
        <w:t xml:space="preserve">Call to Order </w:t>
      </w:r>
    </w:p>
    <w:p w14:paraId="0213027D" w14:textId="77777777" w:rsidR="00BF5EE0" w:rsidRPr="00E52522" w:rsidRDefault="002B68D1" w:rsidP="00BF5EE0">
      <w:pPr>
        <w:spacing w:before="240" w:after="100"/>
        <w:rPr>
          <w:rFonts w:ascii="Times New Roman" w:hAnsi="Times New Roman"/>
          <w:b/>
          <w:i/>
          <w:szCs w:val="24"/>
        </w:rPr>
      </w:pPr>
      <w:r>
        <w:rPr>
          <w:rFonts w:ascii="Times New Roman" w:hAnsi="Times New Roman"/>
          <w:b/>
          <w:i/>
          <w:szCs w:val="24"/>
        </w:rPr>
        <w:t xml:space="preserve"> </w:t>
      </w:r>
      <w:r w:rsidR="00BF5EE0" w:rsidRPr="00E52522">
        <w:rPr>
          <w:rFonts w:ascii="Times New Roman" w:hAnsi="Times New Roman"/>
          <w:b/>
          <w:i/>
          <w:szCs w:val="24"/>
        </w:rPr>
        <w:t xml:space="preserve">Carey Bergeron called the meeting to order at </w:t>
      </w:r>
      <w:r w:rsidR="000F6633">
        <w:rPr>
          <w:rFonts w:ascii="Times New Roman" w:hAnsi="Times New Roman"/>
          <w:b/>
          <w:i/>
          <w:szCs w:val="24"/>
        </w:rPr>
        <w:t>7:13</w:t>
      </w:r>
      <w:r w:rsidR="00BF5EE0" w:rsidRPr="00E52522">
        <w:rPr>
          <w:rFonts w:ascii="Times New Roman" w:hAnsi="Times New Roman"/>
          <w:b/>
          <w:i/>
          <w:szCs w:val="24"/>
        </w:rPr>
        <w:t xml:space="preserve"> pm.</w:t>
      </w:r>
    </w:p>
    <w:p w14:paraId="2E532152" w14:textId="77777777" w:rsidR="00A1542B" w:rsidRPr="002B5BCB" w:rsidRDefault="00A1542B" w:rsidP="002B5BCB">
      <w:pPr>
        <w:spacing w:before="240" w:after="100"/>
        <w:rPr>
          <w:rFonts w:ascii="Times New Roman" w:hAnsi="Times New Roman"/>
          <w:szCs w:val="24"/>
        </w:rPr>
      </w:pPr>
      <w:r w:rsidRPr="002B5BCB">
        <w:rPr>
          <w:rFonts w:ascii="Times New Roman" w:hAnsi="Times New Roman"/>
          <w:b/>
          <w:bCs/>
          <w:szCs w:val="24"/>
        </w:rPr>
        <w:t xml:space="preserve">Housekeeping </w:t>
      </w:r>
    </w:p>
    <w:p w14:paraId="46320B33" w14:textId="77777777" w:rsidR="00A1542B" w:rsidRPr="003A472E" w:rsidRDefault="00A1542B" w:rsidP="002B68D1">
      <w:pPr>
        <w:spacing w:before="240" w:after="100"/>
        <w:rPr>
          <w:rFonts w:ascii="Times New Roman" w:hAnsi="Times New Roman"/>
          <w:b/>
          <w:szCs w:val="24"/>
        </w:rPr>
      </w:pPr>
      <w:r w:rsidRPr="003A472E">
        <w:rPr>
          <w:rFonts w:ascii="Times New Roman" w:hAnsi="Times New Roman"/>
          <w:b/>
          <w:szCs w:val="24"/>
        </w:rPr>
        <w:t xml:space="preserve">Approval of minutes: </w:t>
      </w:r>
      <w:r w:rsidR="00270247" w:rsidRPr="003A472E">
        <w:rPr>
          <w:rFonts w:ascii="Times New Roman" w:hAnsi="Times New Roman"/>
          <w:b/>
          <w:szCs w:val="24"/>
        </w:rPr>
        <w:t>October 14, 2020 – Special Meeting Makeup</w:t>
      </w:r>
    </w:p>
    <w:p w14:paraId="08E48E27" w14:textId="77777777" w:rsidR="00C54A35" w:rsidRPr="003A472E" w:rsidRDefault="00832B40" w:rsidP="00C54A35">
      <w:pPr>
        <w:spacing w:before="240" w:after="100"/>
        <w:rPr>
          <w:rFonts w:ascii="Times New Roman" w:hAnsi="Times New Roman"/>
          <w:b/>
          <w:i/>
          <w:szCs w:val="24"/>
        </w:rPr>
      </w:pPr>
      <w:r w:rsidRPr="003A472E">
        <w:rPr>
          <w:rFonts w:ascii="Times New Roman" w:hAnsi="Times New Roman"/>
          <w:b/>
          <w:i/>
          <w:szCs w:val="24"/>
        </w:rPr>
        <w:t xml:space="preserve">Marty made a motion to approve the October 14, 2020 meeting minutes as submitted. Dave seconded the motion and Jason, Kristen, Carey all stated aye they were in favor and it </w:t>
      </w:r>
      <w:r w:rsidR="003A472E" w:rsidRPr="003A472E">
        <w:rPr>
          <w:rFonts w:ascii="Times New Roman" w:hAnsi="Times New Roman"/>
          <w:b/>
          <w:i/>
          <w:szCs w:val="24"/>
        </w:rPr>
        <w:t>was voted to approve 5-0-0.</w:t>
      </w:r>
    </w:p>
    <w:p w14:paraId="432E33DA" w14:textId="77777777" w:rsidR="00A1542B" w:rsidRPr="003A472E" w:rsidRDefault="00A1542B" w:rsidP="00C54A35">
      <w:pPr>
        <w:spacing w:before="240" w:after="100"/>
        <w:rPr>
          <w:rFonts w:ascii="Times New Roman" w:hAnsi="Times New Roman"/>
          <w:b/>
          <w:szCs w:val="24"/>
        </w:rPr>
      </w:pPr>
      <w:r w:rsidRPr="003A472E">
        <w:rPr>
          <w:rFonts w:ascii="Times New Roman" w:hAnsi="Times New Roman"/>
          <w:b/>
          <w:szCs w:val="24"/>
        </w:rPr>
        <w:t xml:space="preserve">Approval of minutes: </w:t>
      </w:r>
      <w:r w:rsidR="00270247" w:rsidRPr="003A472E">
        <w:rPr>
          <w:rFonts w:ascii="Times New Roman" w:hAnsi="Times New Roman"/>
          <w:b/>
          <w:szCs w:val="24"/>
        </w:rPr>
        <w:t>October 21. 2020 – Monthly Meeting</w:t>
      </w:r>
    </w:p>
    <w:p w14:paraId="5E88092F" w14:textId="77777777" w:rsidR="003A472E" w:rsidRDefault="00832B40" w:rsidP="003A472E">
      <w:pPr>
        <w:rPr>
          <w:rFonts w:ascii="Times New Roman" w:hAnsi="Times New Roman"/>
          <w:b/>
          <w:i/>
          <w:szCs w:val="24"/>
        </w:rPr>
      </w:pPr>
      <w:r w:rsidRPr="003A472E">
        <w:rPr>
          <w:rFonts w:ascii="Times New Roman" w:hAnsi="Times New Roman"/>
          <w:b/>
          <w:i/>
          <w:szCs w:val="24"/>
        </w:rPr>
        <w:t xml:space="preserve">Kristen Made a motion to approve the October 21, 2020 </w:t>
      </w:r>
      <w:r w:rsidR="003A472E" w:rsidRPr="003A472E">
        <w:rPr>
          <w:rFonts w:ascii="Times New Roman" w:hAnsi="Times New Roman"/>
          <w:b/>
          <w:i/>
          <w:szCs w:val="24"/>
        </w:rPr>
        <w:t xml:space="preserve">meeting minutes as submitted. </w:t>
      </w:r>
      <w:r w:rsidRPr="003A472E">
        <w:rPr>
          <w:rFonts w:ascii="Times New Roman" w:hAnsi="Times New Roman"/>
          <w:b/>
          <w:i/>
          <w:szCs w:val="24"/>
        </w:rPr>
        <w:t>Dave seconded the motion and Martin, Jason</w:t>
      </w:r>
      <w:r w:rsidR="003A472E" w:rsidRPr="003A472E">
        <w:rPr>
          <w:rFonts w:ascii="Times New Roman" w:hAnsi="Times New Roman"/>
          <w:b/>
          <w:i/>
          <w:szCs w:val="24"/>
        </w:rPr>
        <w:t xml:space="preserve"> and</w:t>
      </w:r>
      <w:r w:rsidRPr="003A472E">
        <w:rPr>
          <w:rFonts w:ascii="Times New Roman" w:hAnsi="Times New Roman"/>
          <w:b/>
          <w:i/>
          <w:szCs w:val="24"/>
        </w:rPr>
        <w:t xml:space="preserve"> Carey all stated aye they were in favor and it was voted to approve </w:t>
      </w:r>
    </w:p>
    <w:p w14:paraId="23D54BDC" w14:textId="77777777" w:rsidR="00C54A35" w:rsidRPr="003A472E" w:rsidRDefault="00832B40" w:rsidP="003A472E">
      <w:pPr>
        <w:rPr>
          <w:rFonts w:ascii="Times New Roman" w:hAnsi="Times New Roman"/>
          <w:b/>
          <w:i/>
          <w:szCs w:val="24"/>
        </w:rPr>
      </w:pPr>
      <w:r w:rsidRPr="003A472E">
        <w:rPr>
          <w:rFonts w:ascii="Times New Roman" w:hAnsi="Times New Roman"/>
          <w:b/>
          <w:i/>
          <w:szCs w:val="24"/>
        </w:rPr>
        <w:t>5-0-0.</w:t>
      </w:r>
    </w:p>
    <w:p w14:paraId="48CBED18" w14:textId="77777777" w:rsidR="00A1542B" w:rsidRPr="00FD35B0" w:rsidRDefault="00A1542B" w:rsidP="002B5BCB">
      <w:pPr>
        <w:spacing w:before="240" w:after="100"/>
        <w:rPr>
          <w:rFonts w:ascii="Times New Roman" w:hAnsi="Times New Roman"/>
          <w:b/>
          <w:szCs w:val="24"/>
        </w:rPr>
      </w:pPr>
      <w:r w:rsidRPr="00FD35B0">
        <w:rPr>
          <w:rFonts w:ascii="Times New Roman" w:hAnsi="Times New Roman"/>
          <w:b/>
          <w:szCs w:val="24"/>
        </w:rPr>
        <w:t xml:space="preserve">Volta Charging Station at Shaws </w:t>
      </w:r>
    </w:p>
    <w:p w14:paraId="52539812" w14:textId="34E77AB3" w:rsidR="00C54A35" w:rsidRPr="00C54A35" w:rsidRDefault="00E24E08" w:rsidP="00C54A35">
      <w:pPr>
        <w:spacing w:before="240" w:after="100"/>
        <w:rPr>
          <w:rFonts w:ascii="Times New Roman" w:hAnsi="Times New Roman"/>
          <w:szCs w:val="24"/>
        </w:rPr>
      </w:pPr>
      <w:r>
        <w:rPr>
          <w:rFonts w:ascii="Times New Roman" w:hAnsi="Times New Roman"/>
          <w:szCs w:val="24"/>
        </w:rPr>
        <w:t xml:space="preserve">Carey wrote the letter of support for the Volta Charging Stations and Stephanie emailed it to Michael Dolan. </w:t>
      </w:r>
      <w:r w:rsidR="000F6633">
        <w:rPr>
          <w:rFonts w:ascii="Times New Roman" w:hAnsi="Times New Roman"/>
          <w:szCs w:val="24"/>
        </w:rPr>
        <w:t xml:space="preserve">Stephanie </w:t>
      </w:r>
      <w:r>
        <w:rPr>
          <w:rFonts w:ascii="Times New Roman" w:hAnsi="Times New Roman"/>
          <w:szCs w:val="24"/>
        </w:rPr>
        <w:t>asked him</w:t>
      </w:r>
      <w:r w:rsidR="000F6633">
        <w:rPr>
          <w:rFonts w:ascii="Times New Roman" w:hAnsi="Times New Roman"/>
          <w:szCs w:val="24"/>
        </w:rPr>
        <w:t xml:space="preserve"> to let </w:t>
      </w:r>
      <w:r w:rsidR="00625AB8">
        <w:rPr>
          <w:rFonts w:ascii="Times New Roman" w:hAnsi="Times New Roman"/>
          <w:szCs w:val="24"/>
        </w:rPr>
        <w:t>her</w:t>
      </w:r>
      <w:r w:rsidR="000F6633">
        <w:rPr>
          <w:rFonts w:ascii="Times New Roman" w:hAnsi="Times New Roman"/>
          <w:szCs w:val="24"/>
        </w:rPr>
        <w:t xml:space="preserve"> know </w:t>
      </w:r>
      <w:r w:rsidR="00625AB8">
        <w:rPr>
          <w:rFonts w:ascii="Times New Roman" w:hAnsi="Times New Roman"/>
          <w:szCs w:val="24"/>
        </w:rPr>
        <w:t>if they need anything or when they go to the Zoning Board.</w:t>
      </w:r>
      <w:r w:rsidR="000F6633">
        <w:rPr>
          <w:rFonts w:ascii="Times New Roman" w:hAnsi="Times New Roman"/>
          <w:szCs w:val="24"/>
        </w:rPr>
        <w:t xml:space="preserve"> </w:t>
      </w:r>
    </w:p>
    <w:p w14:paraId="6BFDC905" w14:textId="77777777" w:rsidR="00A1542B" w:rsidRPr="00FD35B0" w:rsidRDefault="00A1542B" w:rsidP="002B5BCB">
      <w:pPr>
        <w:spacing w:before="240" w:after="100"/>
        <w:rPr>
          <w:rFonts w:ascii="Times New Roman" w:hAnsi="Times New Roman"/>
          <w:b/>
          <w:szCs w:val="24"/>
        </w:rPr>
      </w:pPr>
      <w:r w:rsidRPr="00FD35B0">
        <w:rPr>
          <w:rFonts w:ascii="Times New Roman" w:hAnsi="Times New Roman"/>
          <w:b/>
          <w:szCs w:val="24"/>
        </w:rPr>
        <w:t xml:space="preserve">Plastic Bag Reduction Bylaw </w:t>
      </w:r>
    </w:p>
    <w:p w14:paraId="0215C6E5" w14:textId="77777777" w:rsidR="00FD35B0" w:rsidRDefault="00FD35B0" w:rsidP="00FD35B0">
      <w:pPr>
        <w:spacing w:before="240" w:after="100"/>
        <w:rPr>
          <w:rFonts w:ascii="Times New Roman" w:hAnsi="Times New Roman"/>
          <w:szCs w:val="24"/>
        </w:rPr>
      </w:pPr>
      <w:r>
        <w:rPr>
          <w:rFonts w:ascii="Times New Roman" w:hAnsi="Times New Roman"/>
          <w:szCs w:val="24"/>
        </w:rPr>
        <w:lastRenderedPageBreak/>
        <w:t>Stephanie reached out to the Massachusetts Green Network to see if there are only two manufactures that make paper bags. The</w:t>
      </w:r>
      <w:r w:rsidR="00832B40">
        <w:rPr>
          <w:rFonts w:ascii="Times New Roman" w:hAnsi="Times New Roman"/>
          <w:szCs w:val="24"/>
        </w:rPr>
        <w:t xml:space="preserve">y gave her </w:t>
      </w:r>
      <w:r w:rsidR="00E24E08">
        <w:rPr>
          <w:rFonts w:ascii="Times New Roman" w:hAnsi="Times New Roman"/>
          <w:szCs w:val="24"/>
        </w:rPr>
        <w:t>a</w:t>
      </w:r>
      <w:r w:rsidR="00832B40">
        <w:rPr>
          <w:rFonts w:ascii="Times New Roman" w:hAnsi="Times New Roman"/>
          <w:szCs w:val="24"/>
        </w:rPr>
        <w:t xml:space="preserve"> list and she </w:t>
      </w:r>
      <w:r>
        <w:rPr>
          <w:rFonts w:ascii="Times New Roman" w:hAnsi="Times New Roman"/>
          <w:szCs w:val="24"/>
        </w:rPr>
        <w:t xml:space="preserve">will pass the list on to Shaws. </w:t>
      </w:r>
      <w:r w:rsidR="00E24E08">
        <w:rPr>
          <w:rFonts w:ascii="Times New Roman" w:hAnsi="Times New Roman"/>
          <w:szCs w:val="24"/>
        </w:rPr>
        <w:t xml:space="preserve">The list may be outdated but it is a start. </w:t>
      </w:r>
    </w:p>
    <w:p w14:paraId="187BFF42" w14:textId="77777777" w:rsidR="00771B45" w:rsidRPr="00FD35B0" w:rsidRDefault="00165AAD" w:rsidP="002B5BCB">
      <w:pPr>
        <w:spacing w:before="240" w:after="100"/>
        <w:rPr>
          <w:rFonts w:ascii="Times New Roman" w:hAnsi="Times New Roman"/>
          <w:b/>
          <w:szCs w:val="24"/>
        </w:rPr>
      </w:pPr>
      <w:r w:rsidRPr="00FD35B0">
        <w:rPr>
          <w:rFonts w:ascii="Times New Roman" w:hAnsi="Times New Roman"/>
          <w:b/>
          <w:szCs w:val="24"/>
        </w:rPr>
        <w:t>Black Earth</w:t>
      </w:r>
    </w:p>
    <w:p w14:paraId="67FC4611" w14:textId="77777777" w:rsidR="00C54A35" w:rsidRDefault="003A472E" w:rsidP="00C54A35">
      <w:pPr>
        <w:spacing w:before="240" w:after="100"/>
        <w:rPr>
          <w:rFonts w:ascii="Times New Roman" w:hAnsi="Times New Roman"/>
          <w:szCs w:val="24"/>
        </w:rPr>
      </w:pPr>
      <w:r>
        <w:rPr>
          <w:rFonts w:ascii="Times New Roman" w:hAnsi="Times New Roman"/>
          <w:szCs w:val="24"/>
        </w:rPr>
        <w:t>Not discussed.</w:t>
      </w:r>
    </w:p>
    <w:p w14:paraId="5418E8C5" w14:textId="77777777" w:rsidR="00771B45" w:rsidRPr="00FD35B0" w:rsidRDefault="00771B45" w:rsidP="002B5BCB">
      <w:pPr>
        <w:spacing w:before="240" w:after="100"/>
        <w:rPr>
          <w:rFonts w:ascii="Times New Roman" w:hAnsi="Times New Roman"/>
          <w:b/>
          <w:szCs w:val="24"/>
        </w:rPr>
      </w:pPr>
      <w:r w:rsidRPr="00FD35B0">
        <w:rPr>
          <w:rFonts w:ascii="Times New Roman" w:hAnsi="Times New Roman"/>
          <w:b/>
          <w:szCs w:val="24"/>
        </w:rPr>
        <w:t xml:space="preserve">Mi-Box </w:t>
      </w:r>
    </w:p>
    <w:p w14:paraId="5AA6AB4D" w14:textId="77777777" w:rsidR="00C54A35" w:rsidRPr="003A472E" w:rsidRDefault="003A472E" w:rsidP="003A472E">
      <w:pPr>
        <w:rPr>
          <w:rFonts w:ascii="Times New Roman" w:hAnsi="Times New Roman"/>
          <w:szCs w:val="24"/>
        </w:rPr>
      </w:pPr>
      <w:r w:rsidRPr="003A472E">
        <w:rPr>
          <w:rFonts w:ascii="Times New Roman" w:hAnsi="Times New Roman"/>
          <w:szCs w:val="24"/>
        </w:rPr>
        <w:t>Not discussed.</w:t>
      </w:r>
    </w:p>
    <w:p w14:paraId="47068BBA" w14:textId="77777777" w:rsidR="00927051" w:rsidRPr="00FD35B0" w:rsidRDefault="00927051" w:rsidP="002B5BCB">
      <w:pPr>
        <w:spacing w:before="240" w:after="100"/>
        <w:rPr>
          <w:rFonts w:ascii="Times New Roman" w:hAnsi="Times New Roman"/>
          <w:b/>
          <w:szCs w:val="24"/>
        </w:rPr>
      </w:pPr>
      <w:r w:rsidRPr="00FD35B0">
        <w:rPr>
          <w:rFonts w:ascii="Times New Roman" w:hAnsi="Times New Roman"/>
          <w:b/>
          <w:szCs w:val="24"/>
        </w:rPr>
        <w:t xml:space="preserve">Discussion with Town Manager and Communications Director </w:t>
      </w:r>
    </w:p>
    <w:p w14:paraId="612B47D8" w14:textId="77777777" w:rsidR="00C54A35" w:rsidRPr="00FD35B0" w:rsidRDefault="002B5BCB" w:rsidP="00C54A35">
      <w:pPr>
        <w:spacing w:before="240" w:after="100"/>
        <w:rPr>
          <w:rFonts w:ascii="Times New Roman" w:hAnsi="Times New Roman"/>
          <w:b/>
          <w:szCs w:val="24"/>
        </w:rPr>
      </w:pPr>
      <w:r>
        <w:rPr>
          <w:rFonts w:ascii="Times New Roman" w:hAnsi="Times New Roman"/>
          <w:szCs w:val="24"/>
        </w:rPr>
        <w:t>Carey stated she received all the holiday recycling stuff from Kristen.  Carey would like to have an in person with Michael Boynton.  Carey, Larry and a few others can meet with him. Carey will try to set up a meeting for December 7</w:t>
      </w:r>
      <w:r w:rsidRPr="00FD35B0">
        <w:rPr>
          <w:rFonts w:ascii="Times New Roman" w:hAnsi="Times New Roman"/>
          <w:szCs w:val="24"/>
          <w:vertAlign w:val="superscript"/>
        </w:rPr>
        <w:t>th</w:t>
      </w:r>
      <w:r>
        <w:rPr>
          <w:rFonts w:ascii="Times New Roman" w:hAnsi="Times New Roman"/>
          <w:szCs w:val="24"/>
          <w:vertAlign w:val="superscript"/>
        </w:rPr>
        <w:t xml:space="preserve">. </w:t>
      </w:r>
      <w:r>
        <w:rPr>
          <w:rFonts w:ascii="Times New Roman" w:hAnsi="Times New Roman"/>
          <w:szCs w:val="24"/>
        </w:rPr>
        <w:t>.</w:t>
      </w:r>
    </w:p>
    <w:p w14:paraId="54700B2D" w14:textId="77777777" w:rsidR="00927051" w:rsidRPr="00FD35B0" w:rsidRDefault="00927051" w:rsidP="002B5BCB">
      <w:pPr>
        <w:spacing w:before="240" w:after="100"/>
        <w:rPr>
          <w:rFonts w:ascii="Times New Roman" w:hAnsi="Times New Roman"/>
          <w:b/>
          <w:szCs w:val="24"/>
        </w:rPr>
      </w:pPr>
      <w:r w:rsidRPr="00FD35B0">
        <w:rPr>
          <w:rFonts w:ascii="Times New Roman" w:hAnsi="Times New Roman"/>
          <w:b/>
          <w:szCs w:val="24"/>
        </w:rPr>
        <w:t>Public education topics for social media etc</w:t>
      </w:r>
      <w:r w:rsidR="00F12889" w:rsidRPr="00FD35B0">
        <w:rPr>
          <w:rFonts w:ascii="Times New Roman" w:hAnsi="Times New Roman"/>
          <w:b/>
          <w:szCs w:val="24"/>
        </w:rPr>
        <w:t>.</w:t>
      </w:r>
    </w:p>
    <w:p w14:paraId="696991CA" w14:textId="77777777" w:rsidR="00C54A35" w:rsidRPr="000B7ED0" w:rsidRDefault="000B7ED0" w:rsidP="000B7ED0">
      <w:pPr>
        <w:rPr>
          <w:rFonts w:ascii="Times New Roman" w:hAnsi="Times New Roman"/>
          <w:szCs w:val="24"/>
        </w:rPr>
      </w:pPr>
      <w:r w:rsidRPr="000B7ED0">
        <w:rPr>
          <w:rFonts w:ascii="Times New Roman" w:hAnsi="Times New Roman"/>
          <w:szCs w:val="24"/>
        </w:rPr>
        <w:t xml:space="preserve">The group discussed a variety of topics. </w:t>
      </w:r>
      <w:r w:rsidR="00625AB8">
        <w:rPr>
          <w:rFonts w:ascii="Times New Roman" w:hAnsi="Times New Roman"/>
          <w:szCs w:val="24"/>
        </w:rPr>
        <w:t>Maybe they c</w:t>
      </w:r>
      <w:r w:rsidRPr="000B7ED0">
        <w:rPr>
          <w:rFonts w:ascii="Times New Roman" w:hAnsi="Times New Roman"/>
          <w:szCs w:val="24"/>
        </w:rPr>
        <w:t>ould have brief presentations about different topics. One example would be a short video on the Mass Save Audit.</w:t>
      </w:r>
      <w:r w:rsidR="002B68D1">
        <w:rPr>
          <w:rFonts w:ascii="Times New Roman" w:hAnsi="Times New Roman"/>
          <w:szCs w:val="24"/>
        </w:rPr>
        <w:t xml:space="preserve"> </w:t>
      </w:r>
      <w:r w:rsidR="00625AB8">
        <w:rPr>
          <w:rFonts w:ascii="Times New Roman" w:hAnsi="Times New Roman"/>
          <w:szCs w:val="24"/>
        </w:rPr>
        <w:t xml:space="preserve">They discussed the </w:t>
      </w:r>
      <w:r w:rsidR="002B68D1">
        <w:rPr>
          <w:rFonts w:ascii="Times New Roman" w:hAnsi="Times New Roman"/>
          <w:szCs w:val="24"/>
        </w:rPr>
        <w:t>possibility of sponsor</w:t>
      </w:r>
      <w:r w:rsidR="00625AB8">
        <w:rPr>
          <w:rFonts w:ascii="Times New Roman" w:hAnsi="Times New Roman"/>
          <w:szCs w:val="24"/>
        </w:rPr>
        <w:t>ing</w:t>
      </w:r>
      <w:r w:rsidR="002B68D1">
        <w:rPr>
          <w:rFonts w:ascii="Times New Roman" w:hAnsi="Times New Roman"/>
          <w:szCs w:val="24"/>
        </w:rPr>
        <w:t xml:space="preserve"> a small scholarship. </w:t>
      </w:r>
    </w:p>
    <w:p w14:paraId="120AE76D" w14:textId="77777777" w:rsidR="00A1542B" w:rsidRDefault="00A1542B" w:rsidP="002B5BCB">
      <w:pPr>
        <w:spacing w:before="240" w:after="100"/>
        <w:rPr>
          <w:rFonts w:ascii="Times New Roman" w:eastAsia="Times" w:hAnsi="Times New Roman"/>
          <w:b/>
          <w:szCs w:val="24"/>
        </w:rPr>
      </w:pPr>
      <w:r w:rsidRPr="00C54A35">
        <w:rPr>
          <w:rFonts w:ascii="Times New Roman" w:eastAsia="Times" w:hAnsi="Times New Roman"/>
          <w:b/>
          <w:szCs w:val="24"/>
        </w:rPr>
        <w:t>Report from the Chair</w:t>
      </w:r>
    </w:p>
    <w:p w14:paraId="475CE96F" w14:textId="77777777" w:rsidR="00E24E08" w:rsidRDefault="00832B40" w:rsidP="00832B40">
      <w:pPr>
        <w:spacing w:before="240" w:after="100"/>
        <w:rPr>
          <w:rFonts w:ascii="Times New Roman" w:hAnsi="Times New Roman"/>
          <w:szCs w:val="24"/>
        </w:rPr>
      </w:pPr>
      <w:r>
        <w:rPr>
          <w:rFonts w:ascii="Times New Roman" w:hAnsi="Times New Roman"/>
          <w:szCs w:val="24"/>
        </w:rPr>
        <w:t xml:space="preserve">Carey stated they need to have a meeting to discuss the aggregation. She doesn’t think there will be many changes from last year. </w:t>
      </w:r>
    </w:p>
    <w:p w14:paraId="527420F0" w14:textId="2F5B03E3" w:rsidR="00832B40" w:rsidRPr="00C54A35" w:rsidRDefault="00BC4542" w:rsidP="00832B40">
      <w:pPr>
        <w:spacing w:before="240" w:after="100"/>
        <w:rPr>
          <w:rFonts w:ascii="Times New Roman" w:hAnsi="Times New Roman"/>
          <w:szCs w:val="24"/>
        </w:rPr>
      </w:pPr>
      <w:r>
        <w:rPr>
          <w:rFonts w:ascii="Times New Roman" w:hAnsi="Times New Roman"/>
          <w:szCs w:val="24"/>
        </w:rPr>
        <w:t xml:space="preserve">Installing solar PV systems at the schools was mentioned. </w:t>
      </w:r>
      <w:r w:rsidR="00832B40">
        <w:rPr>
          <w:rFonts w:ascii="Times New Roman" w:hAnsi="Times New Roman"/>
          <w:szCs w:val="24"/>
        </w:rPr>
        <w:t xml:space="preserve">Stephanie has been working with Jim and a company called </w:t>
      </w:r>
      <w:proofErr w:type="spellStart"/>
      <w:r w:rsidR="00832B40">
        <w:rPr>
          <w:rFonts w:ascii="Times New Roman" w:hAnsi="Times New Roman"/>
          <w:szCs w:val="24"/>
        </w:rPr>
        <w:t>Solect</w:t>
      </w:r>
      <w:proofErr w:type="spellEnd"/>
      <w:r w:rsidR="00832B40">
        <w:rPr>
          <w:rFonts w:ascii="Times New Roman" w:hAnsi="Times New Roman"/>
          <w:szCs w:val="24"/>
        </w:rPr>
        <w:t xml:space="preserve"> </w:t>
      </w:r>
      <w:r>
        <w:rPr>
          <w:rFonts w:ascii="Times New Roman" w:hAnsi="Times New Roman"/>
          <w:szCs w:val="24"/>
        </w:rPr>
        <w:t xml:space="preserve">for over a year on this topic. The process is on hold at this time due to delays in state funding for the roof replacement. </w:t>
      </w:r>
    </w:p>
    <w:p w14:paraId="4C207A51" w14:textId="77777777" w:rsidR="00A1542B" w:rsidRPr="002B5BCB" w:rsidRDefault="00A1542B" w:rsidP="002B5BCB">
      <w:pPr>
        <w:spacing w:before="240" w:after="100"/>
        <w:rPr>
          <w:rFonts w:ascii="Times New Roman" w:hAnsi="Times New Roman"/>
          <w:szCs w:val="24"/>
        </w:rPr>
      </w:pPr>
      <w:r w:rsidRPr="002B5BCB">
        <w:rPr>
          <w:rFonts w:ascii="Times New Roman" w:eastAsia="Times" w:hAnsi="Times New Roman"/>
          <w:b/>
          <w:szCs w:val="24"/>
        </w:rPr>
        <w:t xml:space="preserve">Report from Subcommittees </w:t>
      </w:r>
    </w:p>
    <w:p w14:paraId="15015B2E" w14:textId="0C8045DB" w:rsidR="002B5BCB" w:rsidRDefault="002B5BCB" w:rsidP="002B5BCB">
      <w:pPr>
        <w:spacing w:before="240" w:after="100"/>
        <w:rPr>
          <w:rFonts w:ascii="Times New Roman" w:hAnsi="Times New Roman"/>
          <w:szCs w:val="24"/>
        </w:rPr>
      </w:pPr>
      <w:r>
        <w:rPr>
          <w:rFonts w:ascii="Times New Roman" w:hAnsi="Times New Roman"/>
          <w:szCs w:val="24"/>
        </w:rPr>
        <w:t>Jason stated he talked with the people at the Charles River</w:t>
      </w:r>
      <w:r w:rsidR="00BC4542">
        <w:rPr>
          <w:rFonts w:ascii="Times New Roman" w:hAnsi="Times New Roman"/>
          <w:szCs w:val="24"/>
        </w:rPr>
        <w:t xml:space="preserve"> Pollution Control District</w:t>
      </w:r>
      <w:r>
        <w:rPr>
          <w:rFonts w:ascii="Times New Roman" w:hAnsi="Times New Roman"/>
          <w:szCs w:val="24"/>
        </w:rPr>
        <w:t xml:space="preserve"> </w:t>
      </w:r>
      <w:r w:rsidR="00BC4542">
        <w:rPr>
          <w:rFonts w:ascii="Times New Roman" w:hAnsi="Times New Roman"/>
          <w:szCs w:val="24"/>
        </w:rPr>
        <w:t>f</w:t>
      </w:r>
      <w:r>
        <w:rPr>
          <w:rFonts w:ascii="Times New Roman" w:hAnsi="Times New Roman"/>
          <w:szCs w:val="24"/>
        </w:rPr>
        <w:t xml:space="preserve">acility. They do give tours to students but it’s mostly students from other towns. This would be a great learning opportunity for middle school aged kids. </w:t>
      </w:r>
      <w:r w:rsidR="000B7ED0" w:rsidRPr="002B68D1">
        <w:rPr>
          <w:rFonts w:ascii="Times New Roman" w:hAnsi="Times New Roman"/>
          <w:szCs w:val="24"/>
        </w:rPr>
        <w:t>Dave will</w:t>
      </w:r>
      <w:r w:rsidRPr="002B68D1">
        <w:rPr>
          <w:rFonts w:ascii="Times New Roman" w:hAnsi="Times New Roman"/>
          <w:szCs w:val="24"/>
        </w:rPr>
        <w:t xml:space="preserve"> confirm with the </w:t>
      </w:r>
      <w:r w:rsidR="000B7ED0" w:rsidRPr="002B68D1">
        <w:rPr>
          <w:rFonts w:ascii="Times New Roman" w:hAnsi="Times New Roman"/>
          <w:szCs w:val="24"/>
        </w:rPr>
        <w:t>f</w:t>
      </w:r>
      <w:r w:rsidRPr="002B68D1">
        <w:rPr>
          <w:rFonts w:ascii="Times New Roman" w:hAnsi="Times New Roman"/>
          <w:szCs w:val="24"/>
        </w:rPr>
        <w:t xml:space="preserve">acility that they </w:t>
      </w:r>
      <w:r w:rsidR="000B7ED0" w:rsidRPr="002B68D1">
        <w:rPr>
          <w:rFonts w:ascii="Times New Roman" w:hAnsi="Times New Roman"/>
          <w:szCs w:val="24"/>
        </w:rPr>
        <w:t>still give tours and he will call the middle school principal to see if she is interested. Most likely after COVID is over.</w:t>
      </w:r>
    </w:p>
    <w:p w14:paraId="7013C0CF" w14:textId="3D0211AA" w:rsidR="003A472E" w:rsidRDefault="002B68D1" w:rsidP="002B5BCB">
      <w:pPr>
        <w:spacing w:before="240" w:after="100"/>
        <w:rPr>
          <w:rFonts w:ascii="Times New Roman" w:hAnsi="Times New Roman"/>
          <w:szCs w:val="24"/>
        </w:rPr>
      </w:pPr>
      <w:r>
        <w:rPr>
          <w:rFonts w:ascii="Times New Roman" w:hAnsi="Times New Roman"/>
          <w:szCs w:val="24"/>
        </w:rPr>
        <w:t xml:space="preserve">Dave stated he </w:t>
      </w:r>
      <w:r w:rsidR="003D49CF">
        <w:rPr>
          <w:rFonts w:ascii="Times New Roman" w:hAnsi="Times New Roman"/>
          <w:szCs w:val="24"/>
        </w:rPr>
        <w:t xml:space="preserve">recently </w:t>
      </w:r>
      <w:r>
        <w:rPr>
          <w:rFonts w:ascii="Times New Roman" w:hAnsi="Times New Roman"/>
          <w:szCs w:val="24"/>
        </w:rPr>
        <w:t xml:space="preserve">met with </w:t>
      </w:r>
      <w:r w:rsidR="003D49CF">
        <w:rPr>
          <w:rFonts w:ascii="Times New Roman" w:hAnsi="Times New Roman"/>
          <w:szCs w:val="24"/>
        </w:rPr>
        <w:t xml:space="preserve">Stephanie, Bridget, Andy </w:t>
      </w:r>
      <w:proofErr w:type="spellStart"/>
      <w:r w:rsidR="003D49CF">
        <w:rPr>
          <w:rFonts w:ascii="Times New Roman" w:hAnsi="Times New Roman"/>
          <w:szCs w:val="24"/>
        </w:rPr>
        <w:t>Rosenh</w:t>
      </w:r>
      <w:r w:rsidR="00625AB8">
        <w:rPr>
          <w:rFonts w:ascii="Times New Roman" w:hAnsi="Times New Roman"/>
          <w:szCs w:val="24"/>
        </w:rPr>
        <w:t>auer</w:t>
      </w:r>
      <w:proofErr w:type="spellEnd"/>
      <w:r w:rsidR="00625AB8">
        <w:rPr>
          <w:rFonts w:ascii="Times New Roman" w:hAnsi="Times New Roman"/>
          <w:szCs w:val="24"/>
        </w:rPr>
        <w:t>,</w:t>
      </w:r>
      <w:r w:rsidR="003D49CF">
        <w:rPr>
          <w:rFonts w:ascii="Times New Roman" w:hAnsi="Times New Roman"/>
          <w:szCs w:val="24"/>
        </w:rPr>
        <w:t xml:space="preserve"> Suzy Affleck-Childs, Barbara St. Andre and the head of the Zoning board. He discussed the idea of a tree bylaw. They seem to be on board with it</w:t>
      </w:r>
      <w:r w:rsidR="007867BA">
        <w:rPr>
          <w:rFonts w:ascii="Times New Roman" w:hAnsi="Times New Roman"/>
          <w:szCs w:val="24"/>
        </w:rPr>
        <w:t xml:space="preserve"> in general, but additional details will need to be worked out prior. </w:t>
      </w:r>
      <w:r w:rsidR="003D49CF">
        <w:rPr>
          <w:rFonts w:ascii="Times New Roman" w:hAnsi="Times New Roman"/>
          <w:szCs w:val="24"/>
        </w:rPr>
        <w:t xml:space="preserve"> Conservation will come up with the bylaw and then the Conservation Commission will vote on it and then they can take it to the Planning and Zoning boards.  He also discussed solar panels with the group and found there was not that much interest. They are concerned about the cost </w:t>
      </w:r>
      <w:r w:rsidR="0071668C">
        <w:rPr>
          <w:rFonts w:ascii="Times New Roman" w:hAnsi="Times New Roman"/>
          <w:szCs w:val="24"/>
        </w:rPr>
        <w:t xml:space="preserve">burden </w:t>
      </w:r>
      <w:r w:rsidR="003D49CF">
        <w:rPr>
          <w:rFonts w:ascii="Times New Roman" w:hAnsi="Times New Roman"/>
          <w:szCs w:val="24"/>
        </w:rPr>
        <w:t>of solar panels</w:t>
      </w:r>
      <w:r w:rsidR="0071668C">
        <w:rPr>
          <w:rFonts w:ascii="Times New Roman" w:hAnsi="Times New Roman"/>
          <w:szCs w:val="24"/>
        </w:rPr>
        <w:t xml:space="preserve"> on the builder and the buyer of the property</w:t>
      </w:r>
      <w:r w:rsidR="003D49CF">
        <w:rPr>
          <w:rFonts w:ascii="Times New Roman" w:hAnsi="Times New Roman"/>
          <w:szCs w:val="24"/>
        </w:rPr>
        <w:t xml:space="preserve">. Dave mentioned the idea of having a tree fund where you put a value on large </w:t>
      </w:r>
      <w:proofErr w:type="gramStart"/>
      <w:r w:rsidR="003D49CF">
        <w:rPr>
          <w:rFonts w:ascii="Times New Roman" w:hAnsi="Times New Roman"/>
          <w:szCs w:val="24"/>
        </w:rPr>
        <w:t>trees</w:t>
      </w:r>
      <w:proofErr w:type="gramEnd"/>
      <w:r w:rsidR="003D49CF">
        <w:rPr>
          <w:rFonts w:ascii="Times New Roman" w:hAnsi="Times New Roman"/>
          <w:szCs w:val="24"/>
        </w:rPr>
        <w:t xml:space="preserve"> and you </w:t>
      </w:r>
      <w:r w:rsidR="00832B40">
        <w:rPr>
          <w:rFonts w:ascii="Times New Roman" w:hAnsi="Times New Roman"/>
          <w:szCs w:val="24"/>
        </w:rPr>
        <w:t xml:space="preserve">would </w:t>
      </w:r>
      <w:r w:rsidR="003D49CF">
        <w:rPr>
          <w:rFonts w:ascii="Times New Roman" w:hAnsi="Times New Roman"/>
          <w:szCs w:val="24"/>
        </w:rPr>
        <w:t xml:space="preserve">have to replace them with something equivalent or you would pay into the tree fund.  </w:t>
      </w:r>
      <w:r w:rsidR="00832B40">
        <w:rPr>
          <w:rFonts w:ascii="Times New Roman" w:hAnsi="Times New Roman"/>
          <w:szCs w:val="24"/>
        </w:rPr>
        <w:t xml:space="preserve">The MESC could do something similar. </w:t>
      </w:r>
      <w:r w:rsidR="003D49CF">
        <w:rPr>
          <w:rFonts w:ascii="Times New Roman" w:hAnsi="Times New Roman"/>
          <w:szCs w:val="24"/>
        </w:rPr>
        <w:t xml:space="preserve">For example, a builder could put solar panels on a new home or put money into an energy fund that the Selectman would have control over it.  </w:t>
      </w:r>
      <w:r w:rsidR="00625AB8">
        <w:rPr>
          <w:rFonts w:ascii="Times New Roman" w:hAnsi="Times New Roman"/>
          <w:szCs w:val="24"/>
        </w:rPr>
        <w:t xml:space="preserve">The </w:t>
      </w:r>
      <w:r w:rsidR="0071668C">
        <w:rPr>
          <w:rFonts w:ascii="Times New Roman" w:hAnsi="Times New Roman"/>
          <w:szCs w:val="24"/>
        </w:rPr>
        <w:t xml:space="preserve">MESC </w:t>
      </w:r>
      <w:r w:rsidR="00625AB8">
        <w:rPr>
          <w:rFonts w:ascii="Times New Roman" w:hAnsi="Times New Roman"/>
          <w:szCs w:val="24"/>
        </w:rPr>
        <w:t>discussed the pros and cons</w:t>
      </w:r>
      <w:r w:rsidR="0071668C">
        <w:rPr>
          <w:rFonts w:ascii="Times New Roman" w:hAnsi="Times New Roman"/>
          <w:szCs w:val="24"/>
        </w:rPr>
        <w:t xml:space="preserve"> and decided additional review would be needed</w:t>
      </w:r>
    </w:p>
    <w:tbl>
      <w:tblPr>
        <w:tblW w:w="10815" w:type="dxa"/>
        <w:tblInd w:w="93" w:type="dxa"/>
        <w:tblLook w:val="04A0" w:firstRow="1" w:lastRow="0" w:firstColumn="1" w:lastColumn="0" w:noHBand="0" w:noVBand="1"/>
      </w:tblPr>
      <w:tblGrid>
        <w:gridCol w:w="3705"/>
        <w:gridCol w:w="2160"/>
        <w:gridCol w:w="2790"/>
        <w:gridCol w:w="2160"/>
      </w:tblGrid>
      <w:tr w:rsidR="002B68D1" w:rsidRPr="000622DF" w14:paraId="19925E73" w14:textId="77777777" w:rsidTr="007D0C2E">
        <w:trPr>
          <w:trHeight w:val="300"/>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8C1E1" w14:textId="77777777" w:rsidR="002B68D1" w:rsidRPr="000622DF" w:rsidRDefault="002B68D1" w:rsidP="007D0C2E">
            <w:pPr>
              <w:rPr>
                <w:rFonts w:ascii="Calibri" w:hAnsi="Calibri" w:cs="Calibri"/>
                <w:b/>
                <w:bCs/>
                <w:color w:val="000000"/>
                <w:sz w:val="28"/>
                <w:szCs w:val="28"/>
              </w:rPr>
            </w:pPr>
            <w:r w:rsidRPr="000622DF">
              <w:rPr>
                <w:rFonts w:ascii="Calibri" w:hAnsi="Calibri" w:cs="Calibri"/>
                <w:b/>
                <w:bCs/>
                <w:color w:val="000000"/>
                <w:sz w:val="28"/>
                <w:szCs w:val="28"/>
              </w:rPr>
              <w:t>Action Items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5692B82B" w14:textId="77777777" w:rsidR="002B68D1" w:rsidRPr="000622DF" w:rsidRDefault="002B68D1" w:rsidP="007D0C2E">
            <w:pPr>
              <w:rPr>
                <w:rFonts w:ascii="Calibri" w:hAnsi="Calibri" w:cs="Calibri"/>
                <w:b/>
                <w:bCs/>
                <w:color w:val="000000"/>
                <w:sz w:val="28"/>
                <w:szCs w:val="28"/>
              </w:rPr>
            </w:pPr>
            <w:r w:rsidRPr="000622DF">
              <w:rPr>
                <w:rFonts w:ascii="Calibri" w:hAnsi="Calibri" w:cs="Calibri"/>
                <w:b/>
                <w:bCs/>
                <w:color w:val="000000"/>
                <w:sz w:val="28"/>
                <w:szCs w:val="28"/>
              </w:rPr>
              <w:t>Assigned To</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55B024E2" w14:textId="77777777" w:rsidR="002B68D1" w:rsidRPr="000622DF" w:rsidRDefault="002B68D1" w:rsidP="007D0C2E">
            <w:pPr>
              <w:rPr>
                <w:rFonts w:ascii="Calibri" w:hAnsi="Calibri" w:cs="Calibri"/>
                <w:b/>
                <w:bCs/>
                <w:color w:val="000000"/>
                <w:sz w:val="28"/>
                <w:szCs w:val="28"/>
              </w:rPr>
            </w:pPr>
            <w:r w:rsidRPr="000622DF">
              <w:rPr>
                <w:rFonts w:ascii="Calibri" w:hAnsi="Calibri" w:cs="Calibri"/>
                <w:b/>
                <w:bCs/>
                <w:color w:val="000000"/>
                <w:sz w:val="28"/>
                <w:szCs w:val="28"/>
              </w:rPr>
              <w:t>Deadline</w:t>
            </w:r>
          </w:p>
        </w:tc>
        <w:tc>
          <w:tcPr>
            <w:tcW w:w="2160" w:type="dxa"/>
            <w:tcBorders>
              <w:top w:val="single" w:sz="4" w:space="0" w:color="auto"/>
              <w:left w:val="nil"/>
              <w:bottom w:val="single" w:sz="4" w:space="0" w:color="auto"/>
              <w:right w:val="single" w:sz="4" w:space="0" w:color="auto"/>
            </w:tcBorders>
          </w:tcPr>
          <w:p w14:paraId="6183D515" w14:textId="77777777" w:rsidR="002B68D1" w:rsidRPr="000622DF" w:rsidRDefault="002B68D1" w:rsidP="007D0C2E">
            <w:pPr>
              <w:rPr>
                <w:rFonts w:ascii="Calibri" w:hAnsi="Calibri" w:cs="Calibri"/>
                <w:b/>
                <w:bCs/>
                <w:color w:val="000000"/>
                <w:sz w:val="28"/>
                <w:szCs w:val="28"/>
              </w:rPr>
            </w:pPr>
            <w:r>
              <w:rPr>
                <w:rFonts w:ascii="Calibri" w:hAnsi="Calibri" w:cs="Calibri"/>
                <w:b/>
                <w:bCs/>
                <w:color w:val="000000"/>
                <w:sz w:val="28"/>
                <w:szCs w:val="28"/>
              </w:rPr>
              <w:t>Status</w:t>
            </w:r>
          </w:p>
        </w:tc>
      </w:tr>
      <w:tr w:rsidR="002B68D1" w14:paraId="6F7E559F" w14:textId="77777777" w:rsidTr="007D0C2E">
        <w:trPr>
          <w:trHeight w:val="818"/>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1F3E10C2" w14:textId="77777777" w:rsidR="002B68D1" w:rsidRDefault="002B68D1" w:rsidP="00625AB8">
            <w:pPr>
              <w:spacing w:before="240" w:after="100"/>
              <w:rPr>
                <w:rFonts w:ascii="Times New Roman" w:hAnsi="Times New Roman"/>
                <w:color w:val="000000"/>
                <w:szCs w:val="24"/>
              </w:rPr>
            </w:pPr>
            <w:r>
              <w:rPr>
                <w:rFonts w:ascii="Times New Roman" w:hAnsi="Times New Roman"/>
                <w:color w:val="000000"/>
                <w:szCs w:val="24"/>
              </w:rPr>
              <w:lastRenderedPageBreak/>
              <w:t xml:space="preserve">Discuss how they should spend their </w:t>
            </w:r>
            <w:r w:rsidR="00625AB8">
              <w:rPr>
                <w:rFonts w:ascii="Times New Roman" w:hAnsi="Times New Roman"/>
                <w:color w:val="000000"/>
                <w:szCs w:val="24"/>
              </w:rPr>
              <w:t>budget</w:t>
            </w:r>
          </w:p>
        </w:tc>
        <w:tc>
          <w:tcPr>
            <w:tcW w:w="2160" w:type="dxa"/>
            <w:tcBorders>
              <w:top w:val="nil"/>
              <w:left w:val="nil"/>
              <w:bottom w:val="single" w:sz="4" w:space="0" w:color="auto"/>
              <w:right w:val="single" w:sz="4" w:space="0" w:color="auto"/>
            </w:tcBorders>
            <w:shd w:val="clear" w:color="auto" w:fill="auto"/>
            <w:noWrap/>
            <w:vAlign w:val="bottom"/>
            <w:hideMark/>
          </w:tcPr>
          <w:p w14:paraId="2B15B80C" w14:textId="77777777" w:rsidR="002B68D1" w:rsidRDefault="002B68D1" w:rsidP="007D0C2E">
            <w:pPr>
              <w:rPr>
                <w:rFonts w:ascii="Times New Roman" w:hAnsi="Times New Roman"/>
                <w:color w:val="000000"/>
                <w:szCs w:val="24"/>
              </w:rPr>
            </w:pPr>
            <w:r>
              <w:rPr>
                <w:rFonts w:ascii="Times New Roman" w:hAnsi="Times New Roman"/>
                <w:color w:val="000000"/>
                <w:szCs w:val="24"/>
              </w:rPr>
              <w:t>All members</w:t>
            </w:r>
          </w:p>
        </w:tc>
        <w:tc>
          <w:tcPr>
            <w:tcW w:w="2790" w:type="dxa"/>
            <w:tcBorders>
              <w:top w:val="nil"/>
              <w:left w:val="nil"/>
              <w:bottom w:val="single" w:sz="4" w:space="0" w:color="auto"/>
              <w:right w:val="single" w:sz="4" w:space="0" w:color="auto"/>
            </w:tcBorders>
            <w:shd w:val="clear" w:color="auto" w:fill="auto"/>
            <w:noWrap/>
            <w:vAlign w:val="bottom"/>
            <w:hideMark/>
          </w:tcPr>
          <w:p w14:paraId="7B426877" w14:textId="77777777" w:rsidR="002B68D1" w:rsidRDefault="002B68D1" w:rsidP="007D0C2E">
            <w:pPr>
              <w:rPr>
                <w:rFonts w:ascii="Times New Roman" w:hAnsi="Times New Roman"/>
                <w:color w:val="000000"/>
                <w:szCs w:val="24"/>
              </w:rPr>
            </w:pPr>
            <w:r>
              <w:rPr>
                <w:rFonts w:ascii="Times New Roman" w:hAnsi="Times New Roman"/>
                <w:color w:val="000000"/>
                <w:szCs w:val="24"/>
              </w:rPr>
              <w:t>ongoing</w:t>
            </w:r>
          </w:p>
        </w:tc>
        <w:tc>
          <w:tcPr>
            <w:tcW w:w="2160" w:type="dxa"/>
            <w:tcBorders>
              <w:top w:val="nil"/>
              <w:left w:val="nil"/>
              <w:bottom w:val="single" w:sz="4" w:space="0" w:color="auto"/>
              <w:right w:val="single" w:sz="4" w:space="0" w:color="auto"/>
            </w:tcBorders>
          </w:tcPr>
          <w:p w14:paraId="3DAEA1B4" w14:textId="77777777" w:rsidR="002B68D1" w:rsidRDefault="002B68D1" w:rsidP="007D0C2E">
            <w:pPr>
              <w:rPr>
                <w:rFonts w:ascii="Times New Roman" w:hAnsi="Times New Roman"/>
                <w:color w:val="000000"/>
                <w:szCs w:val="24"/>
              </w:rPr>
            </w:pPr>
          </w:p>
        </w:tc>
      </w:tr>
      <w:tr w:rsidR="002B68D1" w14:paraId="3EAD014C" w14:textId="77777777" w:rsidTr="007D0C2E">
        <w:trPr>
          <w:trHeight w:val="818"/>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5CA7AFCB" w14:textId="77777777" w:rsidR="002B68D1" w:rsidRDefault="002B68D1" w:rsidP="007D0C2E">
            <w:pPr>
              <w:spacing w:before="240" w:after="100"/>
              <w:rPr>
                <w:rFonts w:ascii="Times New Roman" w:hAnsi="Times New Roman"/>
                <w:color w:val="000000"/>
                <w:szCs w:val="24"/>
              </w:rPr>
            </w:pPr>
            <w:r>
              <w:rPr>
                <w:rFonts w:ascii="Times New Roman" w:hAnsi="Times New Roman"/>
                <w:color w:val="000000"/>
                <w:szCs w:val="24"/>
              </w:rPr>
              <w:t>Discuss the possibility of sponsoring a scholarship</w:t>
            </w:r>
          </w:p>
        </w:tc>
        <w:tc>
          <w:tcPr>
            <w:tcW w:w="2160" w:type="dxa"/>
            <w:tcBorders>
              <w:top w:val="nil"/>
              <w:left w:val="nil"/>
              <w:bottom w:val="single" w:sz="4" w:space="0" w:color="auto"/>
              <w:right w:val="single" w:sz="4" w:space="0" w:color="auto"/>
            </w:tcBorders>
            <w:shd w:val="clear" w:color="auto" w:fill="auto"/>
            <w:noWrap/>
            <w:vAlign w:val="bottom"/>
            <w:hideMark/>
          </w:tcPr>
          <w:p w14:paraId="280FE27A" w14:textId="77777777" w:rsidR="002B68D1" w:rsidRDefault="002B68D1" w:rsidP="007D0C2E">
            <w:pPr>
              <w:rPr>
                <w:rFonts w:ascii="Times New Roman" w:hAnsi="Times New Roman"/>
                <w:color w:val="000000"/>
                <w:szCs w:val="24"/>
              </w:rPr>
            </w:pPr>
            <w:r>
              <w:rPr>
                <w:rFonts w:ascii="Times New Roman" w:hAnsi="Times New Roman"/>
                <w:color w:val="000000"/>
                <w:szCs w:val="24"/>
              </w:rPr>
              <w:t>All members</w:t>
            </w:r>
          </w:p>
        </w:tc>
        <w:tc>
          <w:tcPr>
            <w:tcW w:w="2790" w:type="dxa"/>
            <w:tcBorders>
              <w:top w:val="nil"/>
              <w:left w:val="nil"/>
              <w:bottom w:val="single" w:sz="4" w:space="0" w:color="auto"/>
              <w:right w:val="single" w:sz="4" w:space="0" w:color="auto"/>
            </w:tcBorders>
            <w:shd w:val="clear" w:color="auto" w:fill="auto"/>
            <w:noWrap/>
            <w:vAlign w:val="bottom"/>
            <w:hideMark/>
          </w:tcPr>
          <w:p w14:paraId="04703319" w14:textId="77777777" w:rsidR="002B68D1" w:rsidRDefault="002B68D1" w:rsidP="007D0C2E">
            <w:pPr>
              <w:rPr>
                <w:rFonts w:ascii="Times New Roman" w:hAnsi="Times New Roman"/>
                <w:color w:val="000000"/>
                <w:szCs w:val="24"/>
              </w:rPr>
            </w:pPr>
            <w:r>
              <w:rPr>
                <w:rFonts w:ascii="Times New Roman" w:hAnsi="Times New Roman"/>
                <w:color w:val="000000"/>
                <w:szCs w:val="24"/>
              </w:rPr>
              <w:t>ongoing</w:t>
            </w:r>
          </w:p>
        </w:tc>
        <w:tc>
          <w:tcPr>
            <w:tcW w:w="2160" w:type="dxa"/>
            <w:tcBorders>
              <w:top w:val="nil"/>
              <w:left w:val="nil"/>
              <w:bottom w:val="single" w:sz="4" w:space="0" w:color="auto"/>
              <w:right w:val="single" w:sz="4" w:space="0" w:color="auto"/>
            </w:tcBorders>
          </w:tcPr>
          <w:p w14:paraId="5F64F237" w14:textId="77777777" w:rsidR="002B68D1" w:rsidRDefault="002B68D1" w:rsidP="007D0C2E">
            <w:pPr>
              <w:rPr>
                <w:rFonts w:ascii="Times New Roman" w:hAnsi="Times New Roman"/>
                <w:color w:val="000000"/>
                <w:szCs w:val="24"/>
              </w:rPr>
            </w:pPr>
          </w:p>
        </w:tc>
      </w:tr>
      <w:tr w:rsidR="002B68D1" w14:paraId="04CD0814" w14:textId="77777777" w:rsidTr="007D0C2E">
        <w:trPr>
          <w:trHeight w:val="818"/>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0E1787DF" w14:textId="77777777" w:rsidR="002B68D1" w:rsidRDefault="002B68D1" w:rsidP="007D0C2E">
            <w:pPr>
              <w:spacing w:before="240" w:after="100"/>
              <w:rPr>
                <w:rFonts w:ascii="Times New Roman" w:hAnsi="Times New Roman"/>
                <w:color w:val="000000"/>
                <w:szCs w:val="24"/>
              </w:rPr>
            </w:pPr>
            <w:r>
              <w:rPr>
                <w:rFonts w:ascii="Times New Roman" w:hAnsi="Times New Roman"/>
                <w:color w:val="000000"/>
                <w:szCs w:val="24"/>
              </w:rPr>
              <w:t>Dave will speak to the Charles River Waste facility about tours and speak to the middle school principal.</w:t>
            </w:r>
          </w:p>
        </w:tc>
        <w:tc>
          <w:tcPr>
            <w:tcW w:w="2160" w:type="dxa"/>
            <w:tcBorders>
              <w:top w:val="nil"/>
              <w:left w:val="nil"/>
              <w:bottom w:val="single" w:sz="4" w:space="0" w:color="auto"/>
              <w:right w:val="single" w:sz="4" w:space="0" w:color="auto"/>
            </w:tcBorders>
            <w:shd w:val="clear" w:color="auto" w:fill="auto"/>
            <w:noWrap/>
            <w:vAlign w:val="bottom"/>
            <w:hideMark/>
          </w:tcPr>
          <w:p w14:paraId="37C41F86" w14:textId="77777777" w:rsidR="002B68D1" w:rsidRDefault="002B68D1" w:rsidP="007D0C2E">
            <w:pPr>
              <w:rPr>
                <w:rFonts w:ascii="Times New Roman" w:hAnsi="Times New Roman"/>
                <w:color w:val="000000"/>
                <w:szCs w:val="24"/>
              </w:rPr>
            </w:pPr>
            <w:r>
              <w:rPr>
                <w:rFonts w:ascii="Times New Roman" w:hAnsi="Times New Roman"/>
                <w:color w:val="000000"/>
                <w:szCs w:val="24"/>
              </w:rPr>
              <w:t>Dave</w:t>
            </w:r>
          </w:p>
        </w:tc>
        <w:tc>
          <w:tcPr>
            <w:tcW w:w="2790" w:type="dxa"/>
            <w:tcBorders>
              <w:top w:val="nil"/>
              <w:left w:val="nil"/>
              <w:bottom w:val="single" w:sz="4" w:space="0" w:color="auto"/>
              <w:right w:val="single" w:sz="4" w:space="0" w:color="auto"/>
            </w:tcBorders>
            <w:shd w:val="clear" w:color="auto" w:fill="auto"/>
            <w:noWrap/>
            <w:vAlign w:val="bottom"/>
            <w:hideMark/>
          </w:tcPr>
          <w:p w14:paraId="79FA2347" w14:textId="77777777" w:rsidR="002B68D1" w:rsidRDefault="002B68D1" w:rsidP="007D0C2E">
            <w:pPr>
              <w:rPr>
                <w:rFonts w:ascii="Times New Roman" w:hAnsi="Times New Roman"/>
                <w:color w:val="000000"/>
                <w:szCs w:val="24"/>
              </w:rPr>
            </w:pPr>
            <w:r>
              <w:rPr>
                <w:rFonts w:ascii="Times New Roman" w:hAnsi="Times New Roman"/>
                <w:color w:val="000000"/>
                <w:szCs w:val="24"/>
              </w:rPr>
              <w:t>By the December meeting</w:t>
            </w:r>
          </w:p>
        </w:tc>
        <w:tc>
          <w:tcPr>
            <w:tcW w:w="2160" w:type="dxa"/>
            <w:tcBorders>
              <w:top w:val="nil"/>
              <w:left w:val="nil"/>
              <w:bottom w:val="single" w:sz="4" w:space="0" w:color="auto"/>
              <w:right w:val="single" w:sz="4" w:space="0" w:color="auto"/>
            </w:tcBorders>
          </w:tcPr>
          <w:p w14:paraId="0C286590" w14:textId="77777777" w:rsidR="002B68D1" w:rsidRDefault="002B68D1" w:rsidP="007D0C2E">
            <w:pPr>
              <w:rPr>
                <w:rFonts w:ascii="Times New Roman" w:hAnsi="Times New Roman"/>
                <w:color w:val="000000"/>
                <w:szCs w:val="24"/>
              </w:rPr>
            </w:pPr>
          </w:p>
        </w:tc>
      </w:tr>
      <w:tr w:rsidR="002B68D1" w14:paraId="6A9BF0ED" w14:textId="77777777" w:rsidTr="007D0C2E">
        <w:trPr>
          <w:trHeight w:val="818"/>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48BB94AC" w14:textId="77777777" w:rsidR="002B68D1" w:rsidRPr="001E53C1" w:rsidRDefault="002B68D1" w:rsidP="007D0C2E">
            <w:pPr>
              <w:spacing w:before="240" w:after="100"/>
              <w:rPr>
                <w:rFonts w:ascii="Times New Roman" w:hAnsi="Times New Roman"/>
                <w:color w:val="000000"/>
                <w:szCs w:val="24"/>
              </w:rPr>
            </w:pPr>
            <w:r w:rsidRPr="001E53C1">
              <w:rPr>
                <w:rFonts w:ascii="Times New Roman" w:hAnsi="Times New Roman"/>
                <w:color w:val="000000"/>
                <w:szCs w:val="24"/>
              </w:rPr>
              <w:t>Write letter of support for Volta</w:t>
            </w:r>
          </w:p>
        </w:tc>
        <w:tc>
          <w:tcPr>
            <w:tcW w:w="2160" w:type="dxa"/>
            <w:tcBorders>
              <w:top w:val="nil"/>
              <w:left w:val="nil"/>
              <w:bottom w:val="single" w:sz="4" w:space="0" w:color="auto"/>
              <w:right w:val="single" w:sz="4" w:space="0" w:color="auto"/>
            </w:tcBorders>
            <w:shd w:val="clear" w:color="auto" w:fill="auto"/>
            <w:noWrap/>
            <w:vAlign w:val="bottom"/>
            <w:hideMark/>
          </w:tcPr>
          <w:p w14:paraId="5F43672B" w14:textId="77777777" w:rsidR="002B68D1" w:rsidRPr="001D49BD" w:rsidRDefault="002B68D1" w:rsidP="007D0C2E">
            <w:pPr>
              <w:rPr>
                <w:rFonts w:ascii="Times New Roman" w:hAnsi="Times New Roman"/>
                <w:color w:val="000000"/>
                <w:szCs w:val="24"/>
              </w:rPr>
            </w:pPr>
            <w:r>
              <w:rPr>
                <w:rFonts w:ascii="Times New Roman" w:hAnsi="Times New Roman"/>
                <w:color w:val="000000"/>
                <w:szCs w:val="24"/>
              </w:rPr>
              <w:t>Carey</w:t>
            </w:r>
          </w:p>
        </w:tc>
        <w:tc>
          <w:tcPr>
            <w:tcW w:w="2790" w:type="dxa"/>
            <w:tcBorders>
              <w:top w:val="nil"/>
              <w:left w:val="nil"/>
              <w:bottom w:val="single" w:sz="4" w:space="0" w:color="auto"/>
              <w:right w:val="single" w:sz="4" w:space="0" w:color="auto"/>
            </w:tcBorders>
            <w:shd w:val="clear" w:color="auto" w:fill="auto"/>
            <w:noWrap/>
            <w:vAlign w:val="bottom"/>
            <w:hideMark/>
          </w:tcPr>
          <w:p w14:paraId="37D9D0E9" w14:textId="77777777" w:rsidR="002B68D1" w:rsidRPr="001D49BD" w:rsidRDefault="002B68D1" w:rsidP="007D0C2E">
            <w:pPr>
              <w:rPr>
                <w:rFonts w:ascii="Times New Roman" w:hAnsi="Times New Roman"/>
                <w:color w:val="000000"/>
                <w:szCs w:val="24"/>
              </w:rPr>
            </w:pPr>
            <w:r>
              <w:rPr>
                <w:rFonts w:ascii="Times New Roman" w:hAnsi="Times New Roman"/>
                <w:color w:val="000000"/>
                <w:szCs w:val="24"/>
              </w:rPr>
              <w:t>By the November meeting</w:t>
            </w:r>
          </w:p>
        </w:tc>
        <w:tc>
          <w:tcPr>
            <w:tcW w:w="2160" w:type="dxa"/>
            <w:tcBorders>
              <w:top w:val="nil"/>
              <w:left w:val="nil"/>
              <w:bottom w:val="single" w:sz="4" w:space="0" w:color="auto"/>
              <w:right w:val="single" w:sz="4" w:space="0" w:color="auto"/>
            </w:tcBorders>
          </w:tcPr>
          <w:p w14:paraId="3A3050E3" w14:textId="77777777" w:rsidR="002B68D1" w:rsidRDefault="00E24E08" w:rsidP="007D0C2E">
            <w:pPr>
              <w:rPr>
                <w:rFonts w:ascii="Times New Roman" w:hAnsi="Times New Roman"/>
                <w:color w:val="000000"/>
                <w:szCs w:val="24"/>
              </w:rPr>
            </w:pPr>
            <w:r>
              <w:rPr>
                <w:rFonts w:ascii="Times New Roman" w:hAnsi="Times New Roman"/>
                <w:color w:val="000000"/>
                <w:szCs w:val="24"/>
              </w:rPr>
              <w:t xml:space="preserve">Completed </w:t>
            </w:r>
          </w:p>
        </w:tc>
      </w:tr>
      <w:tr w:rsidR="002B68D1" w14:paraId="3FB800F1" w14:textId="77777777" w:rsidTr="007D0C2E">
        <w:trPr>
          <w:trHeight w:val="42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7B76937A" w14:textId="77777777" w:rsidR="002B68D1" w:rsidRPr="001E53C1" w:rsidRDefault="002B68D1" w:rsidP="007D0C2E">
            <w:pPr>
              <w:spacing w:before="240" w:after="100"/>
              <w:rPr>
                <w:rFonts w:ascii="Times New Roman" w:hAnsi="Times New Roman"/>
                <w:color w:val="000000"/>
                <w:szCs w:val="24"/>
              </w:rPr>
            </w:pPr>
            <w:r w:rsidRPr="001E53C1">
              <w:rPr>
                <w:rFonts w:ascii="Times New Roman" w:hAnsi="Times New Roman"/>
                <w:color w:val="000000"/>
                <w:szCs w:val="24"/>
              </w:rPr>
              <w:t>Compile a list of trash diversion companies</w:t>
            </w:r>
          </w:p>
        </w:tc>
        <w:tc>
          <w:tcPr>
            <w:tcW w:w="2160" w:type="dxa"/>
            <w:tcBorders>
              <w:top w:val="nil"/>
              <w:left w:val="nil"/>
              <w:bottom w:val="single" w:sz="4" w:space="0" w:color="auto"/>
              <w:right w:val="single" w:sz="4" w:space="0" w:color="auto"/>
            </w:tcBorders>
            <w:shd w:val="clear" w:color="auto" w:fill="auto"/>
            <w:noWrap/>
            <w:vAlign w:val="bottom"/>
            <w:hideMark/>
          </w:tcPr>
          <w:p w14:paraId="0F04B84B" w14:textId="77777777" w:rsidR="002B68D1" w:rsidRPr="001D49BD" w:rsidRDefault="002B68D1" w:rsidP="007D0C2E">
            <w:pPr>
              <w:rPr>
                <w:rFonts w:ascii="Times New Roman" w:hAnsi="Times New Roman"/>
                <w:color w:val="000000"/>
                <w:szCs w:val="24"/>
              </w:rPr>
            </w:pPr>
            <w:r>
              <w:rPr>
                <w:rFonts w:ascii="Times New Roman" w:hAnsi="Times New Roman"/>
                <w:color w:val="000000"/>
                <w:szCs w:val="24"/>
              </w:rPr>
              <w:t>Kristen</w:t>
            </w:r>
          </w:p>
        </w:tc>
        <w:tc>
          <w:tcPr>
            <w:tcW w:w="2790" w:type="dxa"/>
            <w:tcBorders>
              <w:top w:val="nil"/>
              <w:left w:val="nil"/>
              <w:bottom w:val="single" w:sz="4" w:space="0" w:color="auto"/>
              <w:right w:val="single" w:sz="4" w:space="0" w:color="auto"/>
            </w:tcBorders>
            <w:shd w:val="clear" w:color="auto" w:fill="auto"/>
            <w:noWrap/>
            <w:vAlign w:val="bottom"/>
            <w:hideMark/>
          </w:tcPr>
          <w:p w14:paraId="431ECA38" w14:textId="77777777" w:rsidR="002B68D1" w:rsidRPr="001D49BD" w:rsidRDefault="002B68D1" w:rsidP="007D0C2E">
            <w:pPr>
              <w:rPr>
                <w:rFonts w:ascii="Times New Roman" w:hAnsi="Times New Roman"/>
                <w:color w:val="000000"/>
                <w:szCs w:val="24"/>
              </w:rPr>
            </w:pPr>
            <w:r>
              <w:rPr>
                <w:rFonts w:ascii="Times New Roman" w:hAnsi="Times New Roman"/>
                <w:color w:val="000000"/>
                <w:szCs w:val="24"/>
              </w:rPr>
              <w:t>By the November meeting</w:t>
            </w:r>
          </w:p>
        </w:tc>
        <w:tc>
          <w:tcPr>
            <w:tcW w:w="2160" w:type="dxa"/>
            <w:tcBorders>
              <w:top w:val="nil"/>
              <w:left w:val="nil"/>
              <w:bottom w:val="single" w:sz="4" w:space="0" w:color="auto"/>
              <w:right w:val="single" w:sz="4" w:space="0" w:color="auto"/>
            </w:tcBorders>
          </w:tcPr>
          <w:p w14:paraId="0F40B04C" w14:textId="77777777" w:rsidR="002B68D1" w:rsidRDefault="002B68D1" w:rsidP="007D0C2E">
            <w:pPr>
              <w:rPr>
                <w:rFonts w:ascii="Times New Roman" w:hAnsi="Times New Roman"/>
                <w:color w:val="000000"/>
                <w:szCs w:val="24"/>
              </w:rPr>
            </w:pPr>
          </w:p>
        </w:tc>
      </w:tr>
      <w:tr w:rsidR="002B68D1" w:rsidRPr="001D49BD" w14:paraId="34560CBB" w14:textId="77777777" w:rsidTr="007D0C2E">
        <w:trPr>
          <w:trHeight w:val="42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1108F346" w14:textId="77777777" w:rsidR="002B68D1" w:rsidRPr="001D49BD" w:rsidRDefault="002B68D1" w:rsidP="007D0C2E">
            <w:pPr>
              <w:spacing w:before="240" w:after="100"/>
              <w:rPr>
                <w:rFonts w:ascii="Times New Roman" w:hAnsi="Times New Roman"/>
                <w:szCs w:val="24"/>
              </w:rPr>
            </w:pPr>
            <w:r w:rsidRPr="001D49BD">
              <w:rPr>
                <w:rFonts w:ascii="Calibri" w:hAnsi="Calibri" w:cs="Calibri"/>
                <w:color w:val="000000"/>
                <w:sz w:val="22"/>
                <w:szCs w:val="22"/>
              </w:rPr>
              <w:t> </w:t>
            </w:r>
            <w:r w:rsidRPr="001D49BD">
              <w:rPr>
                <w:rFonts w:ascii="Times New Roman" w:hAnsi="Times New Roman"/>
                <w:szCs w:val="24"/>
              </w:rPr>
              <w:t>Stephanie will add Volta to the next meeting agenda. Special meeting might be need</w:t>
            </w:r>
          </w:p>
          <w:p w14:paraId="1F69701D" w14:textId="77777777" w:rsidR="002B68D1" w:rsidRPr="001D49BD" w:rsidRDefault="002B68D1" w:rsidP="007D0C2E">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bottom"/>
            <w:hideMark/>
          </w:tcPr>
          <w:p w14:paraId="2AFEDE68" w14:textId="77777777" w:rsidR="002B68D1" w:rsidRPr="001D49BD" w:rsidRDefault="002B68D1" w:rsidP="007D0C2E">
            <w:pPr>
              <w:rPr>
                <w:rFonts w:ascii="Times New Roman" w:hAnsi="Times New Roman"/>
                <w:color w:val="000000"/>
                <w:szCs w:val="24"/>
              </w:rPr>
            </w:pPr>
            <w:r w:rsidRPr="001D49BD">
              <w:rPr>
                <w:rFonts w:ascii="Times New Roman" w:hAnsi="Times New Roman"/>
                <w:color w:val="000000"/>
                <w:szCs w:val="24"/>
              </w:rPr>
              <w:t>Stephanie</w:t>
            </w:r>
          </w:p>
        </w:tc>
        <w:tc>
          <w:tcPr>
            <w:tcW w:w="2790" w:type="dxa"/>
            <w:tcBorders>
              <w:top w:val="nil"/>
              <w:left w:val="nil"/>
              <w:bottom w:val="single" w:sz="4" w:space="0" w:color="auto"/>
              <w:right w:val="single" w:sz="4" w:space="0" w:color="auto"/>
            </w:tcBorders>
            <w:shd w:val="clear" w:color="auto" w:fill="auto"/>
            <w:noWrap/>
            <w:vAlign w:val="bottom"/>
            <w:hideMark/>
          </w:tcPr>
          <w:p w14:paraId="0EA6F568" w14:textId="77777777" w:rsidR="002B68D1" w:rsidRPr="001D49BD" w:rsidRDefault="002B68D1" w:rsidP="007D0C2E">
            <w:pPr>
              <w:rPr>
                <w:rFonts w:ascii="Times New Roman" w:hAnsi="Times New Roman"/>
                <w:color w:val="000000"/>
                <w:szCs w:val="24"/>
              </w:rPr>
            </w:pPr>
            <w:r w:rsidRPr="001D49BD">
              <w:rPr>
                <w:rFonts w:ascii="Times New Roman" w:hAnsi="Times New Roman"/>
                <w:color w:val="000000"/>
                <w:szCs w:val="24"/>
              </w:rPr>
              <w:t> </w:t>
            </w:r>
            <w:r>
              <w:rPr>
                <w:rFonts w:ascii="Times New Roman" w:hAnsi="Times New Roman"/>
                <w:color w:val="000000"/>
                <w:szCs w:val="24"/>
              </w:rPr>
              <w:t>October 21, 2020 completed</w:t>
            </w:r>
          </w:p>
        </w:tc>
        <w:tc>
          <w:tcPr>
            <w:tcW w:w="2160" w:type="dxa"/>
            <w:tcBorders>
              <w:top w:val="nil"/>
              <w:left w:val="nil"/>
              <w:bottom w:val="single" w:sz="4" w:space="0" w:color="auto"/>
              <w:right w:val="single" w:sz="4" w:space="0" w:color="auto"/>
            </w:tcBorders>
          </w:tcPr>
          <w:p w14:paraId="36213E0B" w14:textId="77777777" w:rsidR="002B68D1" w:rsidRPr="001D49BD" w:rsidRDefault="002B68D1" w:rsidP="007D0C2E">
            <w:pPr>
              <w:rPr>
                <w:rFonts w:ascii="Times New Roman" w:hAnsi="Times New Roman"/>
                <w:color w:val="000000"/>
                <w:szCs w:val="24"/>
              </w:rPr>
            </w:pPr>
            <w:r>
              <w:rPr>
                <w:rFonts w:ascii="Times New Roman" w:hAnsi="Times New Roman"/>
                <w:color w:val="000000"/>
                <w:szCs w:val="24"/>
              </w:rPr>
              <w:t>Completed</w:t>
            </w:r>
          </w:p>
        </w:tc>
      </w:tr>
      <w:tr w:rsidR="002B68D1" w:rsidRPr="001D49BD" w14:paraId="789A885A" w14:textId="77777777" w:rsidTr="007D0C2E">
        <w:trPr>
          <w:trHeight w:val="42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64332884" w14:textId="77777777" w:rsidR="002B68D1" w:rsidRPr="001D49BD" w:rsidRDefault="002B68D1" w:rsidP="007D0C2E">
            <w:pPr>
              <w:spacing w:before="240" w:after="100"/>
              <w:rPr>
                <w:rFonts w:ascii="Times New Roman" w:hAnsi="Times New Roman"/>
                <w:szCs w:val="24"/>
              </w:rPr>
            </w:pPr>
            <w:r w:rsidRPr="001D49BD">
              <w:rPr>
                <w:rFonts w:ascii="Times New Roman" w:hAnsi="Times New Roman"/>
                <w:szCs w:val="24"/>
              </w:rPr>
              <w:t>Carey will set up a meeting with Michael Boynton by the next meeting to discuss their plans.</w:t>
            </w:r>
          </w:p>
          <w:p w14:paraId="19A62DD7" w14:textId="77777777" w:rsidR="002B68D1" w:rsidRPr="001D49BD" w:rsidRDefault="002B68D1" w:rsidP="007D0C2E">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bottom"/>
            <w:hideMark/>
          </w:tcPr>
          <w:p w14:paraId="17395B70" w14:textId="77777777" w:rsidR="002B68D1" w:rsidRPr="001D49BD" w:rsidRDefault="002B68D1" w:rsidP="007D0C2E">
            <w:pPr>
              <w:rPr>
                <w:rFonts w:ascii="Times New Roman" w:hAnsi="Times New Roman"/>
                <w:color w:val="000000"/>
                <w:szCs w:val="24"/>
              </w:rPr>
            </w:pPr>
            <w:r w:rsidRPr="001D49BD">
              <w:rPr>
                <w:rFonts w:ascii="Times New Roman" w:hAnsi="Times New Roman"/>
                <w:color w:val="000000"/>
                <w:szCs w:val="24"/>
              </w:rPr>
              <w:t> Carey</w:t>
            </w:r>
          </w:p>
        </w:tc>
        <w:tc>
          <w:tcPr>
            <w:tcW w:w="2790" w:type="dxa"/>
            <w:tcBorders>
              <w:top w:val="nil"/>
              <w:left w:val="nil"/>
              <w:bottom w:val="single" w:sz="4" w:space="0" w:color="auto"/>
              <w:right w:val="single" w:sz="4" w:space="0" w:color="auto"/>
            </w:tcBorders>
            <w:shd w:val="clear" w:color="auto" w:fill="auto"/>
            <w:noWrap/>
            <w:vAlign w:val="bottom"/>
            <w:hideMark/>
          </w:tcPr>
          <w:p w14:paraId="0E75925C" w14:textId="77777777" w:rsidR="002B68D1" w:rsidRPr="001D49BD" w:rsidRDefault="002B68D1" w:rsidP="007D0C2E">
            <w:pPr>
              <w:rPr>
                <w:rFonts w:ascii="Times New Roman" w:hAnsi="Times New Roman"/>
                <w:color w:val="000000"/>
                <w:szCs w:val="24"/>
              </w:rPr>
            </w:pPr>
            <w:r w:rsidRPr="001D49BD">
              <w:rPr>
                <w:rFonts w:ascii="Times New Roman" w:hAnsi="Times New Roman"/>
                <w:color w:val="000000"/>
                <w:szCs w:val="24"/>
              </w:rPr>
              <w:t> </w:t>
            </w:r>
            <w:r>
              <w:rPr>
                <w:rFonts w:ascii="Times New Roman" w:hAnsi="Times New Roman"/>
                <w:color w:val="000000"/>
                <w:szCs w:val="24"/>
              </w:rPr>
              <w:t>October 21, 2020  in progress</w:t>
            </w:r>
          </w:p>
        </w:tc>
        <w:tc>
          <w:tcPr>
            <w:tcW w:w="2160" w:type="dxa"/>
            <w:tcBorders>
              <w:top w:val="nil"/>
              <w:left w:val="nil"/>
              <w:bottom w:val="single" w:sz="4" w:space="0" w:color="auto"/>
              <w:right w:val="single" w:sz="4" w:space="0" w:color="auto"/>
            </w:tcBorders>
          </w:tcPr>
          <w:p w14:paraId="4F7C8F84" w14:textId="77777777" w:rsidR="002B68D1" w:rsidRPr="001D49BD" w:rsidRDefault="002B68D1" w:rsidP="007D0C2E">
            <w:pPr>
              <w:rPr>
                <w:rFonts w:ascii="Times New Roman" w:hAnsi="Times New Roman"/>
                <w:color w:val="000000"/>
                <w:szCs w:val="24"/>
              </w:rPr>
            </w:pPr>
            <w:r>
              <w:rPr>
                <w:rFonts w:ascii="Times New Roman" w:hAnsi="Times New Roman"/>
                <w:color w:val="000000"/>
                <w:szCs w:val="24"/>
              </w:rPr>
              <w:t>In progress</w:t>
            </w:r>
          </w:p>
        </w:tc>
      </w:tr>
      <w:tr w:rsidR="002B68D1" w:rsidRPr="001D49BD" w14:paraId="4DD5C64D" w14:textId="77777777" w:rsidTr="007D0C2E">
        <w:trPr>
          <w:trHeight w:val="1187"/>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5B6DD6E2" w14:textId="77777777" w:rsidR="002B68D1" w:rsidRPr="001D49BD" w:rsidRDefault="002B68D1" w:rsidP="007D0C2E">
            <w:pPr>
              <w:spacing w:before="240" w:after="100"/>
              <w:rPr>
                <w:rFonts w:ascii="Times New Roman" w:hAnsi="Times New Roman"/>
                <w:szCs w:val="24"/>
              </w:rPr>
            </w:pPr>
            <w:r w:rsidRPr="001D49BD">
              <w:rPr>
                <w:rFonts w:ascii="Times New Roman" w:hAnsi="Times New Roman"/>
                <w:szCs w:val="24"/>
              </w:rPr>
              <w:t>Martin will set up a meeting with Carey and Kristen to work on the priorities to discuss with Michael Boynton.</w:t>
            </w:r>
          </w:p>
          <w:p w14:paraId="1FD9956A" w14:textId="77777777" w:rsidR="002B68D1" w:rsidRPr="001D49BD" w:rsidRDefault="002B68D1" w:rsidP="007D0C2E">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bottom"/>
            <w:hideMark/>
          </w:tcPr>
          <w:p w14:paraId="7945B9E7" w14:textId="77777777" w:rsidR="002B68D1" w:rsidRPr="001D49BD" w:rsidRDefault="002B68D1" w:rsidP="007D0C2E">
            <w:pPr>
              <w:rPr>
                <w:rFonts w:ascii="Times New Roman" w:hAnsi="Times New Roman"/>
                <w:color w:val="000000"/>
                <w:szCs w:val="24"/>
              </w:rPr>
            </w:pPr>
            <w:r w:rsidRPr="001D49BD">
              <w:rPr>
                <w:rFonts w:ascii="Times New Roman" w:hAnsi="Times New Roman"/>
                <w:color w:val="000000"/>
                <w:szCs w:val="24"/>
              </w:rPr>
              <w:t> Martin</w:t>
            </w:r>
          </w:p>
        </w:tc>
        <w:tc>
          <w:tcPr>
            <w:tcW w:w="2790" w:type="dxa"/>
            <w:tcBorders>
              <w:top w:val="nil"/>
              <w:left w:val="nil"/>
              <w:bottom w:val="single" w:sz="4" w:space="0" w:color="auto"/>
              <w:right w:val="single" w:sz="4" w:space="0" w:color="auto"/>
            </w:tcBorders>
            <w:shd w:val="clear" w:color="auto" w:fill="auto"/>
            <w:noWrap/>
            <w:vAlign w:val="bottom"/>
            <w:hideMark/>
          </w:tcPr>
          <w:p w14:paraId="02F9CE2E" w14:textId="77777777" w:rsidR="002B68D1" w:rsidRPr="001D49BD" w:rsidRDefault="002B68D1" w:rsidP="007D0C2E">
            <w:pPr>
              <w:rPr>
                <w:rFonts w:ascii="Times New Roman" w:hAnsi="Times New Roman"/>
                <w:color w:val="000000"/>
                <w:szCs w:val="24"/>
              </w:rPr>
            </w:pPr>
            <w:r w:rsidRPr="001D49BD">
              <w:rPr>
                <w:rFonts w:ascii="Times New Roman" w:hAnsi="Times New Roman"/>
                <w:color w:val="000000"/>
                <w:szCs w:val="24"/>
              </w:rPr>
              <w:t> </w:t>
            </w:r>
            <w:r>
              <w:rPr>
                <w:rFonts w:ascii="Times New Roman" w:hAnsi="Times New Roman"/>
                <w:color w:val="000000"/>
                <w:szCs w:val="24"/>
              </w:rPr>
              <w:t>October 21, 2020 in progress</w:t>
            </w:r>
          </w:p>
        </w:tc>
        <w:tc>
          <w:tcPr>
            <w:tcW w:w="2160" w:type="dxa"/>
            <w:tcBorders>
              <w:top w:val="nil"/>
              <w:left w:val="nil"/>
              <w:bottom w:val="single" w:sz="4" w:space="0" w:color="auto"/>
              <w:right w:val="single" w:sz="4" w:space="0" w:color="auto"/>
            </w:tcBorders>
          </w:tcPr>
          <w:p w14:paraId="4467668B" w14:textId="77777777" w:rsidR="002B68D1" w:rsidRPr="001D49BD" w:rsidRDefault="002B68D1" w:rsidP="007D0C2E">
            <w:pPr>
              <w:rPr>
                <w:rFonts w:ascii="Times New Roman" w:hAnsi="Times New Roman"/>
                <w:color w:val="000000"/>
                <w:szCs w:val="24"/>
              </w:rPr>
            </w:pPr>
            <w:r>
              <w:rPr>
                <w:rFonts w:ascii="Times New Roman" w:hAnsi="Times New Roman"/>
                <w:color w:val="000000"/>
                <w:szCs w:val="24"/>
              </w:rPr>
              <w:t>In progress</w:t>
            </w:r>
          </w:p>
        </w:tc>
      </w:tr>
      <w:tr w:rsidR="002B68D1" w:rsidRPr="001D49BD" w14:paraId="13D05D78" w14:textId="77777777" w:rsidTr="007D0C2E">
        <w:trPr>
          <w:trHeight w:val="1268"/>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1D2566B8" w14:textId="77777777" w:rsidR="002B68D1" w:rsidRPr="001D49BD" w:rsidRDefault="002B68D1" w:rsidP="007D0C2E">
            <w:pPr>
              <w:spacing w:before="240" w:after="100"/>
              <w:rPr>
                <w:rFonts w:ascii="Times New Roman" w:hAnsi="Times New Roman"/>
                <w:szCs w:val="24"/>
              </w:rPr>
            </w:pPr>
            <w:r w:rsidRPr="001D49BD">
              <w:rPr>
                <w:rFonts w:ascii="Times New Roman" w:hAnsi="Times New Roman"/>
                <w:szCs w:val="24"/>
              </w:rPr>
              <w:t>Carey will put together a list of social media blurbs that other members can add to that Sandy can use for social media.</w:t>
            </w:r>
          </w:p>
          <w:p w14:paraId="3EE26627" w14:textId="77777777" w:rsidR="002B68D1" w:rsidRPr="001D49BD" w:rsidRDefault="002B68D1" w:rsidP="007D0C2E">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bottom"/>
            <w:hideMark/>
          </w:tcPr>
          <w:p w14:paraId="0E75C0AF" w14:textId="77777777" w:rsidR="002B68D1" w:rsidRPr="001D49BD" w:rsidRDefault="002B68D1" w:rsidP="007D0C2E">
            <w:pPr>
              <w:rPr>
                <w:rFonts w:ascii="Times New Roman" w:hAnsi="Times New Roman"/>
                <w:color w:val="000000"/>
                <w:szCs w:val="24"/>
              </w:rPr>
            </w:pPr>
            <w:r w:rsidRPr="001D49BD">
              <w:rPr>
                <w:rFonts w:ascii="Times New Roman" w:hAnsi="Times New Roman"/>
                <w:color w:val="000000"/>
                <w:szCs w:val="24"/>
              </w:rPr>
              <w:t> Carey</w:t>
            </w:r>
          </w:p>
        </w:tc>
        <w:tc>
          <w:tcPr>
            <w:tcW w:w="2790" w:type="dxa"/>
            <w:tcBorders>
              <w:top w:val="nil"/>
              <w:left w:val="nil"/>
              <w:bottom w:val="single" w:sz="4" w:space="0" w:color="auto"/>
              <w:right w:val="single" w:sz="4" w:space="0" w:color="auto"/>
            </w:tcBorders>
            <w:shd w:val="clear" w:color="auto" w:fill="auto"/>
            <w:noWrap/>
            <w:vAlign w:val="bottom"/>
            <w:hideMark/>
          </w:tcPr>
          <w:p w14:paraId="566DBD3C" w14:textId="77777777" w:rsidR="002B68D1" w:rsidRPr="001D49BD" w:rsidRDefault="002B68D1" w:rsidP="007D0C2E">
            <w:pPr>
              <w:rPr>
                <w:rFonts w:ascii="Times New Roman" w:hAnsi="Times New Roman"/>
                <w:color w:val="000000"/>
                <w:szCs w:val="24"/>
              </w:rPr>
            </w:pPr>
            <w:r w:rsidRPr="001D49BD">
              <w:rPr>
                <w:rFonts w:ascii="Times New Roman" w:hAnsi="Times New Roman"/>
                <w:color w:val="000000"/>
                <w:szCs w:val="24"/>
              </w:rPr>
              <w:t> </w:t>
            </w:r>
            <w:r>
              <w:rPr>
                <w:rFonts w:ascii="Times New Roman" w:hAnsi="Times New Roman"/>
                <w:color w:val="000000"/>
                <w:szCs w:val="24"/>
              </w:rPr>
              <w:t>October 21, 2020 in progress</w:t>
            </w:r>
          </w:p>
        </w:tc>
        <w:tc>
          <w:tcPr>
            <w:tcW w:w="2160" w:type="dxa"/>
            <w:tcBorders>
              <w:top w:val="nil"/>
              <w:left w:val="nil"/>
              <w:bottom w:val="single" w:sz="4" w:space="0" w:color="auto"/>
              <w:right w:val="single" w:sz="4" w:space="0" w:color="auto"/>
            </w:tcBorders>
          </w:tcPr>
          <w:p w14:paraId="4B018176" w14:textId="77777777" w:rsidR="002B68D1" w:rsidRPr="001D49BD" w:rsidRDefault="002B68D1" w:rsidP="007D0C2E">
            <w:pPr>
              <w:rPr>
                <w:rFonts w:ascii="Times New Roman" w:hAnsi="Times New Roman"/>
                <w:color w:val="000000"/>
                <w:szCs w:val="24"/>
              </w:rPr>
            </w:pPr>
            <w:r>
              <w:rPr>
                <w:rFonts w:ascii="Times New Roman" w:hAnsi="Times New Roman"/>
                <w:color w:val="000000"/>
                <w:szCs w:val="24"/>
              </w:rPr>
              <w:t>In progress</w:t>
            </w:r>
          </w:p>
        </w:tc>
      </w:tr>
    </w:tbl>
    <w:p w14:paraId="3B9E70A7" w14:textId="77777777" w:rsidR="002B68D1" w:rsidRPr="000B7ED0" w:rsidRDefault="002B68D1" w:rsidP="000B7ED0">
      <w:pPr>
        <w:spacing w:before="240" w:after="100"/>
        <w:rPr>
          <w:rFonts w:ascii="Times New Roman" w:hAnsi="Times New Roman"/>
          <w:szCs w:val="24"/>
        </w:rPr>
      </w:pPr>
    </w:p>
    <w:p w14:paraId="48548904" w14:textId="77777777" w:rsidR="00640A34" w:rsidRDefault="00F12889" w:rsidP="000B7ED0">
      <w:pPr>
        <w:spacing w:before="240" w:after="100"/>
        <w:rPr>
          <w:rFonts w:ascii="Times New Roman" w:eastAsia="Times" w:hAnsi="Times New Roman"/>
          <w:b/>
          <w:szCs w:val="24"/>
        </w:rPr>
      </w:pPr>
      <w:r w:rsidRPr="002B5BCB">
        <w:rPr>
          <w:rFonts w:ascii="Times New Roman" w:eastAsia="Times" w:hAnsi="Times New Roman"/>
          <w:b/>
          <w:szCs w:val="24"/>
        </w:rPr>
        <w:t>Adjourn</w:t>
      </w:r>
    </w:p>
    <w:p w14:paraId="6E1929D4" w14:textId="77777777" w:rsidR="000B7ED0" w:rsidRPr="003A472E" w:rsidRDefault="00832B40" w:rsidP="000B7ED0">
      <w:pPr>
        <w:spacing w:before="240" w:after="100"/>
        <w:rPr>
          <w:rFonts w:ascii="Times New Roman" w:eastAsia="Times" w:hAnsi="Times New Roman"/>
          <w:b/>
          <w:i/>
          <w:szCs w:val="24"/>
        </w:rPr>
      </w:pPr>
      <w:r w:rsidRPr="003A472E">
        <w:rPr>
          <w:rFonts w:ascii="Times New Roman" w:eastAsia="Times" w:hAnsi="Times New Roman"/>
          <w:b/>
          <w:i/>
          <w:szCs w:val="24"/>
        </w:rPr>
        <w:t xml:space="preserve">Carey made a motion to adjourn the meeting at 8:29 pm. Jason seconded the motion and </w:t>
      </w:r>
      <w:r w:rsidR="003A472E" w:rsidRPr="003A472E">
        <w:rPr>
          <w:rFonts w:ascii="Times New Roman" w:eastAsia="Times" w:hAnsi="Times New Roman"/>
          <w:b/>
          <w:i/>
          <w:szCs w:val="24"/>
        </w:rPr>
        <w:t>Martin</w:t>
      </w:r>
      <w:r w:rsidRPr="003A472E">
        <w:rPr>
          <w:rFonts w:ascii="Times New Roman" w:eastAsia="Times" w:hAnsi="Times New Roman"/>
          <w:b/>
          <w:i/>
          <w:szCs w:val="24"/>
        </w:rPr>
        <w:t xml:space="preserve">, </w:t>
      </w:r>
      <w:r w:rsidR="003A472E" w:rsidRPr="003A472E">
        <w:rPr>
          <w:rFonts w:ascii="Times New Roman" w:eastAsia="Times" w:hAnsi="Times New Roman"/>
          <w:b/>
          <w:i/>
          <w:szCs w:val="24"/>
        </w:rPr>
        <w:t xml:space="preserve">Dave, and </w:t>
      </w:r>
      <w:r w:rsidRPr="003A472E">
        <w:rPr>
          <w:rFonts w:ascii="Times New Roman" w:eastAsia="Times" w:hAnsi="Times New Roman"/>
          <w:b/>
          <w:i/>
          <w:szCs w:val="24"/>
        </w:rPr>
        <w:t>Kristen</w:t>
      </w:r>
      <w:r w:rsidR="003A472E" w:rsidRPr="003A472E">
        <w:rPr>
          <w:rFonts w:ascii="Times New Roman" w:eastAsia="Times" w:hAnsi="Times New Roman"/>
          <w:b/>
          <w:i/>
          <w:szCs w:val="24"/>
        </w:rPr>
        <w:t xml:space="preserve"> </w:t>
      </w:r>
      <w:r w:rsidRPr="003A472E">
        <w:rPr>
          <w:rFonts w:ascii="Times New Roman" w:eastAsia="Times" w:hAnsi="Times New Roman"/>
          <w:b/>
          <w:i/>
          <w:szCs w:val="24"/>
        </w:rPr>
        <w:t xml:space="preserve">all stated </w:t>
      </w:r>
      <w:r w:rsidR="003A472E" w:rsidRPr="003A472E">
        <w:rPr>
          <w:rFonts w:ascii="Times New Roman" w:eastAsia="Times" w:hAnsi="Times New Roman"/>
          <w:b/>
          <w:i/>
          <w:szCs w:val="24"/>
        </w:rPr>
        <w:t>aye they were in favor and it was approved 5-0-0.</w:t>
      </w:r>
    </w:p>
    <w:p w14:paraId="56669FE0" w14:textId="77777777" w:rsidR="000B7ED0" w:rsidRDefault="000B7ED0" w:rsidP="000B7ED0">
      <w:pPr>
        <w:spacing w:before="240" w:after="100"/>
        <w:rPr>
          <w:rFonts w:ascii="Times New Roman" w:eastAsia="Times" w:hAnsi="Times New Roman"/>
          <w:b/>
          <w:szCs w:val="24"/>
        </w:rPr>
      </w:pPr>
      <w:r>
        <w:rPr>
          <w:rFonts w:ascii="Times New Roman" w:eastAsia="Times" w:hAnsi="Times New Roman"/>
          <w:b/>
          <w:szCs w:val="24"/>
        </w:rPr>
        <w:t>Submitted by,</w:t>
      </w:r>
    </w:p>
    <w:p w14:paraId="3A1049F0" w14:textId="77777777" w:rsidR="008479F9" w:rsidRPr="00BC4542" w:rsidRDefault="000B7ED0" w:rsidP="00BC4542">
      <w:pPr>
        <w:spacing w:before="240" w:after="100"/>
        <w:rPr>
          <w:rFonts w:ascii="Times New Roman" w:eastAsia="Times" w:hAnsi="Times New Roman"/>
          <w:b/>
          <w:szCs w:val="24"/>
        </w:rPr>
      </w:pPr>
      <w:r>
        <w:rPr>
          <w:rFonts w:ascii="Times New Roman" w:eastAsia="Times" w:hAnsi="Times New Roman"/>
          <w:b/>
          <w:szCs w:val="24"/>
        </w:rPr>
        <w:br/>
        <w:t>Tracy Rozak</w:t>
      </w:r>
    </w:p>
    <w:sectPr w:rsidR="008479F9" w:rsidRPr="00BC4542" w:rsidSect="00DA645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080" w:bottom="720" w:left="907" w:header="576"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0156F" w14:textId="77777777" w:rsidR="00B572AA" w:rsidRDefault="00B572AA" w:rsidP="0069344E">
      <w:r>
        <w:separator/>
      </w:r>
    </w:p>
  </w:endnote>
  <w:endnote w:type="continuationSeparator" w:id="0">
    <w:p w14:paraId="5C4849F9" w14:textId="77777777" w:rsidR="00B572AA" w:rsidRDefault="00B572AA" w:rsidP="0069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gnet Roundhand">
    <w:altName w:val="Courier New"/>
    <w:charset w:val="00"/>
    <w:family w:val="script"/>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75A44" w14:textId="77777777" w:rsidR="003A472E" w:rsidRDefault="003A4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935688"/>
      <w:docPartObj>
        <w:docPartGallery w:val="Page Numbers (Bottom of Page)"/>
        <w:docPartUnique/>
      </w:docPartObj>
    </w:sdtPr>
    <w:sdtEndPr/>
    <w:sdtContent>
      <w:p w14:paraId="4A59BC50" w14:textId="77777777" w:rsidR="003A472E" w:rsidRDefault="001D2CD1">
        <w:pPr>
          <w:pStyle w:val="Footer"/>
          <w:jc w:val="center"/>
        </w:pPr>
        <w:r>
          <w:fldChar w:fldCharType="begin"/>
        </w:r>
        <w:r>
          <w:instrText xml:space="preserve"> PAGE   \* MERGEFORMAT </w:instrText>
        </w:r>
        <w:r>
          <w:fldChar w:fldCharType="separate"/>
        </w:r>
        <w:r w:rsidR="005114AC">
          <w:rPr>
            <w:noProof/>
          </w:rPr>
          <w:t>3</w:t>
        </w:r>
        <w:r>
          <w:rPr>
            <w:noProof/>
          </w:rPr>
          <w:fldChar w:fldCharType="end"/>
        </w:r>
      </w:p>
    </w:sdtContent>
  </w:sdt>
  <w:p w14:paraId="6F9A1C88" w14:textId="77777777" w:rsidR="0069344E" w:rsidRPr="00540EF3" w:rsidRDefault="0069344E" w:rsidP="00540EF3">
    <w:pPr>
      <w:pStyle w:val="Footer"/>
      <w:jc w:val="center"/>
      <w:rPr>
        <w:rFonts w:ascii="Book Antiqua" w:hAnsi="Book Antiqua"/>
        <w:smallCap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E234E" w14:textId="77777777" w:rsidR="003A472E" w:rsidRDefault="003A4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5D54F" w14:textId="77777777" w:rsidR="00B572AA" w:rsidRDefault="00B572AA" w:rsidP="0069344E">
      <w:r>
        <w:separator/>
      </w:r>
    </w:p>
  </w:footnote>
  <w:footnote w:type="continuationSeparator" w:id="0">
    <w:p w14:paraId="02AEDE78" w14:textId="77777777" w:rsidR="00B572AA" w:rsidRDefault="00B572AA" w:rsidP="00693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3EDA4" w14:textId="77777777" w:rsidR="003A472E" w:rsidRDefault="003A4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291DB" w14:textId="77777777" w:rsidR="00CC0A6E" w:rsidRDefault="00CC0A6E">
    <w:pPr>
      <w:pStyle w:val="Header"/>
    </w:pPr>
  </w:p>
  <w:p w14:paraId="0AC24DE9" w14:textId="77777777" w:rsidR="00CC0A6E" w:rsidRDefault="00CC0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6569D" w14:textId="763EE2CD" w:rsidR="000665B3" w:rsidRDefault="003A472E" w:rsidP="003A472E">
    <w:pPr>
      <w:pStyle w:val="Heading1"/>
      <w:tabs>
        <w:tab w:val="left" w:pos="3780"/>
        <w:tab w:val="center" w:pos="5126"/>
      </w:tabs>
      <w:rPr>
        <w:noProof/>
      </w:rPr>
    </w:pPr>
    <w:r>
      <w:rPr>
        <w:noProof/>
      </w:rPr>
      <w:tab/>
    </w:r>
    <w:r>
      <w:rPr>
        <w:noProof/>
      </w:rPr>
      <w:tab/>
    </w:r>
    <w:r w:rsidR="00C9493F">
      <w:rPr>
        <w:noProof/>
      </w:rPr>
      <mc:AlternateContent>
        <mc:Choice Requires="wps">
          <w:drawing>
            <wp:anchor distT="0" distB="0" distL="114300" distR="114300" simplePos="0" relativeHeight="251656704" behindDoc="0" locked="0" layoutInCell="0" allowOverlap="1" wp14:anchorId="14EB2985" wp14:editId="1CA48BBD">
              <wp:simplePos x="0" y="0"/>
              <wp:positionH relativeFrom="page">
                <wp:align>left</wp:align>
              </wp:positionH>
              <wp:positionV relativeFrom="paragraph">
                <wp:posOffset>872490</wp:posOffset>
              </wp:positionV>
              <wp:extent cx="7762875" cy="1028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1028700"/>
                      </a:xfrm>
                      <a:prstGeom prst="rect">
                        <a:avLst/>
                      </a:prstGeom>
                      <a:noFill/>
                      <a:ln w="9525">
                        <a:noFill/>
                        <a:miter lim="800000"/>
                        <a:headEnd/>
                        <a:tailEnd/>
                      </a:ln>
                    </wps:spPr>
                    <wps:txbx>
                      <w:txbxContent>
                        <w:p w14:paraId="18943963" w14:textId="77777777" w:rsidR="00D872A2" w:rsidRPr="002F4689" w:rsidRDefault="00D872A2" w:rsidP="00362921">
                          <w:pPr>
                            <w:pStyle w:val="Heading2"/>
                            <w:jc w:val="center"/>
                            <w:rPr>
                              <w:rFonts w:ascii="Book Antiqua" w:hAnsi="Book Antiqua"/>
                              <w:b/>
                              <w:smallCaps/>
                              <w:sz w:val="40"/>
                            </w:rPr>
                          </w:pPr>
                          <w:r w:rsidRPr="002F4689">
                            <w:rPr>
                              <w:rFonts w:ascii="Book Antiqua" w:hAnsi="Book Antiqua"/>
                              <w:b/>
                              <w:smallCaps/>
                              <w:sz w:val="40"/>
                            </w:rPr>
                            <w:t>Town of Medway</w:t>
                          </w:r>
                        </w:p>
                        <w:p w14:paraId="096A536D" w14:textId="77777777" w:rsidR="00D872A2" w:rsidRDefault="00D872A2" w:rsidP="00362921">
                          <w:pPr>
                            <w:pStyle w:val="Heading3"/>
                            <w:spacing w:after="240"/>
                            <w:jc w:val="center"/>
                            <w:rPr>
                              <w:rFonts w:ascii="Book Antiqua" w:hAnsi="Book Antiqua"/>
                              <w:smallCaps/>
                              <w:sz w:val="28"/>
                            </w:rPr>
                          </w:pPr>
                          <w:r>
                            <w:rPr>
                              <w:rFonts w:ascii="Book Antiqua" w:hAnsi="Book Antiqua"/>
                              <w:smallCaps/>
                              <w:sz w:val="28"/>
                            </w:rPr>
                            <w:t>Commonwealth of Massachusetts</w:t>
                          </w:r>
                        </w:p>
                        <w:p w14:paraId="4F0F2283" w14:textId="77777777" w:rsidR="00D872A2" w:rsidRPr="00BA55D3" w:rsidRDefault="003458B8" w:rsidP="00362921">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B2985" id="_x0000_t202" coordsize="21600,21600" o:spt="202" path="m,l,21600r21600,l21600,xe">
              <v:stroke joinstyle="miter"/>
              <v:path gradientshapeok="t" o:connecttype="rect"/>
            </v:shapetype>
            <v:shape id="Text Box 3" o:spid="_x0000_s1027" type="#_x0000_t202" style="position:absolute;margin-left:0;margin-top:68.7pt;width:611.25pt;height:81pt;z-index:2516567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" o:allowincell="f" filled="f" stroked="f">
              <v:textbox>
                <w:txbxContent>
                  <w:p w14:paraId="18943963" w14:textId="77777777" w:rsidR="00D872A2" w:rsidRPr="002F4689" w:rsidRDefault="00D872A2" w:rsidP="00362921">
                    <w:pPr>
                      <w:pStyle w:val="Heading2"/>
                      <w:jc w:val="center"/>
                      <w:rPr>
                        <w:rFonts w:ascii="Book Antiqua" w:hAnsi="Book Antiqua"/>
                        <w:b/>
                        <w:smallCaps/>
                        <w:sz w:val="40"/>
                      </w:rPr>
                    </w:pPr>
                    <w:r w:rsidRPr="002F4689">
                      <w:rPr>
                        <w:rFonts w:ascii="Book Antiqua" w:hAnsi="Book Antiqua"/>
                        <w:b/>
                        <w:smallCaps/>
                        <w:sz w:val="40"/>
                      </w:rPr>
                      <w:t>Town of Medway</w:t>
                    </w:r>
                  </w:p>
                  <w:p w14:paraId="096A536D" w14:textId="77777777" w:rsidR="00D872A2" w:rsidRDefault="00D872A2" w:rsidP="00362921">
                    <w:pPr>
                      <w:pStyle w:val="Heading3"/>
                      <w:spacing w:after="240"/>
                      <w:jc w:val="center"/>
                      <w:rPr>
                        <w:rFonts w:ascii="Book Antiqua" w:hAnsi="Book Antiqua"/>
                        <w:smallCaps/>
                        <w:sz w:val="28"/>
                      </w:rPr>
                    </w:pPr>
                    <w:r>
                      <w:rPr>
                        <w:rFonts w:ascii="Book Antiqua" w:hAnsi="Book Antiqua"/>
                        <w:smallCaps/>
                        <w:sz w:val="28"/>
                      </w:rPr>
                      <w:t>Commonwealth of Massachusetts</w:t>
                    </w:r>
                  </w:p>
                  <w:p w14:paraId="4F0F2283" w14:textId="77777777" w:rsidR="00D872A2" w:rsidRPr="00BA55D3" w:rsidRDefault="003458B8" w:rsidP="00362921">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txbxContent>
              </v:textbox>
              <w10:wrap anchorx="page"/>
            </v:shape>
          </w:pict>
        </mc:Fallback>
      </mc:AlternateContent>
    </w:r>
    <w:r w:rsidR="00C9493F">
      <w:rPr>
        <w:rFonts w:ascii="Signet Roundhand" w:hAnsi="Signet Roundhand"/>
        <w:b/>
        <w:noProof/>
        <w:sz w:val="24"/>
      </w:rPr>
      <mc:AlternateContent>
        <mc:Choice Requires="wps">
          <w:drawing>
            <wp:anchor distT="0" distB="0" distL="114300" distR="114300" simplePos="0" relativeHeight="251657728" behindDoc="0" locked="0" layoutInCell="0" allowOverlap="1" wp14:anchorId="6F91A2E1" wp14:editId="41228E0B">
              <wp:simplePos x="0" y="0"/>
              <wp:positionH relativeFrom="page">
                <wp:align>right</wp:align>
              </wp:positionH>
              <wp:positionV relativeFrom="paragraph">
                <wp:posOffset>5715</wp:posOffset>
              </wp:positionV>
              <wp:extent cx="2647950" cy="11430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143000"/>
                      </a:xfrm>
                      <a:prstGeom prst="rect">
                        <a:avLst/>
                      </a:prstGeom>
                      <a:noFill/>
                      <a:ln w="9525">
                        <a:noFill/>
                        <a:miter lim="800000"/>
                        <a:headEnd/>
                        <a:tailEnd/>
                      </a:ln>
                    </wps:spPr>
                    <wps:txbx>
                      <w:txbxContent>
                        <w:p w14:paraId="64A37494" w14:textId="77777777" w:rsidR="00D872A2" w:rsidRPr="00362921" w:rsidRDefault="00D872A2" w:rsidP="00D872A2">
                          <w:pPr>
                            <w:jc w:val="center"/>
                            <w:rPr>
                              <w:rFonts w:ascii="Book Antiqua" w:hAnsi="Book Antiqua"/>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1A2E1" id="Text Box 4" o:spid="_x0000_s1028" type="#_x0000_t202" style="position:absolute;margin-left:157.3pt;margin-top:.45pt;width:208.5pt;height:90pt;z-index:25165772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" o:allowincell="f" filled="f" stroked="f">
              <v:textbox>
                <w:txbxContent>
                  <w:p w14:paraId="64A37494" w14:textId="77777777" w:rsidR="00D872A2" w:rsidRPr="00362921" w:rsidRDefault="00D872A2" w:rsidP="00D872A2">
                    <w:pPr>
                      <w:jc w:val="center"/>
                      <w:rPr>
                        <w:rFonts w:ascii="Book Antiqua" w:hAnsi="Book Antiqua"/>
                        <w:sz w:val="20"/>
                      </w:rPr>
                    </w:pPr>
                  </w:p>
                </w:txbxContent>
              </v:textbox>
              <w10:wrap anchorx="page"/>
            </v:shape>
          </w:pict>
        </mc:Fallback>
      </mc:AlternateContent>
    </w:r>
    <w:r w:rsidR="003D11A6">
      <w:rPr>
        <w:noProof/>
      </w:rPr>
      <w:drawing>
        <wp:inline distT="0" distB="0" distL="0" distR="0" wp14:anchorId="65B02305" wp14:editId="313C6DA7">
          <wp:extent cx="866775" cy="8647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p>
  <w:p w14:paraId="6F85A0BF" w14:textId="77777777" w:rsidR="000665B3" w:rsidRDefault="000665B3" w:rsidP="00D872A2">
    <w:pPr>
      <w:pStyle w:val="Heading1"/>
      <w:rPr>
        <w:noProof/>
      </w:rPr>
    </w:pPr>
  </w:p>
  <w:p w14:paraId="7474A5D0" w14:textId="77777777" w:rsidR="000665B3" w:rsidRDefault="000665B3" w:rsidP="00D872A2">
    <w:pPr>
      <w:pStyle w:val="Heading1"/>
      <w:rPr>
        <w:noProof/>
      </w:rPr>
    </w:pPr>
  </w:p>
  <w:p w14:paraId="3A0A0217" w14:textId="77777777" w:rsidR="000665B3" w:rsidRDefault="000665B3" w:rsidP="00D872A2">
    <w:pPr>
      <w:pStyle w:val="Heading1"/>
      <w:rPr>
        <w:noProof/>
      </w:rPr>
    </w:pPr>
  </w:p>
  <w:p w14:paraId="2CFF0AFE" w14:textId="77777777" w:rsidR="000665B3" w:rsidRDefault="000665B3" w:rsidP="00D872A2">
    <w:pPr>
      <w:pStyle w:val="Heading1"/>
      <w:rPr>
        <w:noProof/>
      </w:rPr>
    </w:pPr>
  </w:p>
  <w:p w14:paraId="4F55758F" w14:textId="77777777" w:rsidR="00D872A2" w:rsidRDefault="00D872A2" w:rsidP="00D872A2">
    <w:pPr>
      <w:pStyle w:val="Heading1"/>
      <w:rPr>
        <w:noProof/>
      </w:rPr>
    </w:pPr>
  </w:p>
  <w:p w14:paraId="1C8BCD23" w14:textId="77777777" w:rsidR="002A2506" w:rsidRDefault="002A2506" w:rsidP="002A2506"/>
  <w:p w14:paraId="3A49778E" w14:textId="77777777" w:rsidR="002A2506" w:rsidRPr="002A2506" w:rsidRDefault="002A2506" w:rsidP="002A25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2BF3"/>
    <w:multiLevelType w:val="hybridMultilevel"/>
    <w:tmpl w:val="053E6DD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A2171C"/>
    <w:multiLevelType w:val="hybridMultilevel"/>
    <w:tmpl w:val="3E52342A"/>
    <w:lvl w:ilvl="0" w:tplc="93CC7984">
      <w:numFmt w:val="bullet"/>
      <w:lvlText w:val="-"/>
      <w:lvlJc w:val="left"/>
      <w:pPr>
        <w:ind w:left="1080" w:hanging="360"/>
      </w:pPr>
      <w:rPr>
        <w:rFonts w:ascii="Times New Roman" w:eastAsia="Times"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DA6051"/>
    <w:multiLevelType w:val="hybridMultilevel"/>
    <w:tmpl w:val="8EF49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AD1B95"/>
    <w:multiLevelType w:val="hybridMultilevel"/>
    <w:tmpl w:val="B49EC0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FB3903"/>
    <w:multiLevelType w:val="hybridMultilevel"/>
    <w:tmpl w:val="7FFA3B04"/>
    <w:lvl w:ilvl="0" w:tplc="92646E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9F0CCD"/>
    <w:multiLevelType w:val="hybridMultilevel"/>
    <w:tmpl w:val="11F403E2"/>
    <w:lvl w:ilvl="0" w:tplc="0DACFF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471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89"/>
    <w:rsid w:val="00022889"/>
    <w:rsid w:val="00031CCB"/>
    <w:rsid w:val="000447FA"/>
    <w:rsid w:val="0005131C"/>
    <w:rsid w:val="00064121"/>
    <w:rsid w:val="000665B3"/>
    <w:rsid w:val="00070159"/>
    <w:rsid w:val="000815B1"/>
    <w:rsid w:val="000A1548"/>
    <w:rsid w:val="000B7ED0"/>
    <w:rsid w:val="000D06B5"/>
    <w:rsid w:val="000F6633"/>
    <w:rsid w:val="00110C6A"/>
    <w:rsid w:val="00113043"/>
    <w:rsid w:val="00124EDB"/>
    <w:rsid w:val="00137C34"/>
    <w:rsid w:val="00165AAD"/>
    <w:rsid w:val="001969A5"/>
    <w:rsid w:val="001A0959"/>
    <w:rsid w:val="001A5C75"/>
    <w:rsid w:val="001B3A97"/>
    <w:rsid w:val="001D2CD1"/>
    <w:rsid w:val="00226A2F"/>
    <w:rsid w:val="00270247"/>
    <w:rsid w:val="00285D34"/>
    <w:rsid w:val="002A2506"/>
    <w:rsid w:val="002B5BCB"/>
    <w:rsid w:val="002B68D1"/>
    <w:rsid w:val="002E5514"/>
    <w:rsid w:val="002F4689"/>
    <w:rsid w:val="002F4BA9"/>
    <w:rsid w:val="002F70F0"/>
    <w:rsid w:val="0031592A"/>
    <w:rsid w:val="00317C8C"/>
    <w:rsid w:val="003313E6"/>
    <w:rsid w:val="003458B8"/>
    <w:rsid w:val="0035304C"/>
    <w:rsid w:val="003536EB"/>
    <w:rsid w:val="00362921"/>
    <w:rsid w:val="003705F4"/>
    <w:rsid w:val="0037409F"/>
    <w:rsid w:val="00397C65"/>
    <w:rsid w:val="003A472E"/>
    <w:rsid w:val="003B6510"/>
    <w:rsid w:val="003C08F5"/>
    <w:rsid w:val="003D0AD6"/>
    <w:rsid w:val="003D11A6"/>
    <w:rsid w:val="003D49CF"/>
    <w:rsid w:val="003E79CD"/>
    <w:rsid w:val="004030C6"/>
    <w:rsid w:val="0041269C"/>
    <w:rsid w:val="00413A04"/>
    <w:rsid w:val="00435B94"/>
    <w:rsid w:val="00466049"/>
    <w:rsid w:val="00475D32"/>
    <w:rsid w:val="00482290"/>
    <w:rsid w:val="004970B3"/>
    <w:rsid w:val="004A4262"/>
    <w:rsid w:val="004A5332"/>
    <w:rsid w:val="004A5362"/>
    <w:rsid w:val="004D0E24"/>
    <w:rsid w:val="004E378B"/>
    <w:rsid w:val="004E3CD4"/>
    <w:rsid w:val="004F041D"/>
    <w:rsid w:val="005114AC"/>
    <w:rsid w:val="00540EF3"/>
    <w:rsid w:val="00565698"/>
    <w:rsid w:val="005665A5"/>
    <w:rsid w:val="005737BA"/>
    <w:rsid w:val="005A70F9"/>
    <w:rsid w:val="005B7FEE"/>
    <w:rsid w:val="005D30C0"/>
    <w:rsid w:val="00603980"/>
    <w:rsid w:val="006111C5"/>
    <w:rsid w:val="0061702F"/>
    <w:rsid w:val="00624ADE"/>
    <w:rsid w:val="00625AB8"/>
    <w:rsid w:val="00630F74"/>
    <w:rsid w:val="00636A79"/>
    <w:rsid w:val="00640A34"/>
    <w:rsid w:val="00647C33"/>
    <w:rsid w:val="006546F6"/>
    <w:rsid w:val="00686986"/>
    <w:rsid w:val="0069344E"/>
    <w:rsid w:val="006F6C34"/>
    <w:rsid w:val="006F7CE6"/>
    <w:rsid w:val="0071668C"/>
    <w:rsid w:val="00771B45"/>
    <w:rsid w:val="00786703"/>
    <w:rsid w:val="007867BA"/>
    <w:rsid w:val="00796646"/>
    <w:rsid w:val="007A46E3"/>
    <w:rsid w:val="007C05FD"/>
    <w:rsid w:val="007E16C5"/>
    <w:rsid w:val="007E4928"/>
    <w:rsid w:val="007E5FEC"/>
    <w:rsid w:val="007F614E"/>
    <w:rsid w:val="0081680D"/>
    <w:rsid w:val="008249DB"/>
    <w:rsid w:val="00832B40"/>
    <w:rsid w:val="008479F9"/>
    <w:rsid w:val="00851E58"/>
    <w:rsid w:val="0085473B"/>
    <w:rsid w:val="00885A86"/>
    <w:rsid w:val="00894CE6"/>
    <w:rsid w:val="008A7B82"/>
    <w:rsid w:val="008B0648"/>
    <w:rsid w:val="008B06DD"/>
    <w:rsid w:val="008B38C2"/>
    <w:rsid w:val="008C583E"/>
    <w:rsid w:val="00902F27"/>
    <w:rsid w:val="009052E2"/>
    <w:rsid w:val="0092379E"/>
    <w:rsid w:val="00927051"/>
    <w:rsid w:val="00935849"/>
    <w:rsid w:val="00967747"/>
    <w:rsid w:val="00981286"/>
    <w:rsid w:val="00996CE7"/>
    <w:rsid w:val="009A7B7E"/>
    <w:rsid w:val="00A1542B"/>
    <w:rsid w:val="00A268DE"/>
    <w:rsid w:val="00A36626"/>
    <w:rsid w:val="00A6575D"/>
    <w:rsid w:val="00A84833"/>
    <w:rsid w:val="00AA1A8B"/>
    <w:rsid w:val="00AB3F0F"/>
    <w:rsid w:val="00AD3924"/>
    <w:rsid w:val="00AD7B3E"/>
    <w:rsid w:val="00AE7A93"/>
    <w:rsid w:val="00AF65FE"/>
    <w:rsid w:val="00B215B5"/>
    <w:rsid w:val="00B35482"/>
    <w:rsid w:val="00B572AA"/>
    <w:rsid w:val="00B60BAA"/>
    <w:rsid w:val="00BA55D3"/>
    <w:rsid w:val="00BC3A95"/>
    <w:rsid w:val="00BC4542"/>
    <w:rsid w:val="00BE70E5"/>
    <w:rsid w:val="00BF5EE0"/>
    <w:rsid w:val="00C0057D"/>
    <w:rsid w:val="00C0643F"/>
    <w:rsid w:val="00C54A35"/>
    <w:rsid w:val="00C62831"/>
    <w:rsid w:val="00C801B5"/>
    <w:rsid w:val="00C8600E"/>
    <w:rsid w:val="00C9493F"/>
    <w:rsid w:val="00CA4FE5"/>
    <w:rsid w:val="00CC0A6E"/>
    <w:rsid w:val="00CE1705"/>
    <w:rsid w:val="00CE2452"/>
    <w:rsid w:val="00CF77A3"/>
    <w:rsid w:val="00D101E7"/>
    <w:rsid w:val="00D25956"/>
    <w:rsid w:val="00D453FF"/>
    <w:rsid w:val="00D666B5"/>
    <w:rsid w:val="00D671EE"/>
    <w:rsid w:val="00D77BEF"/>
    <w:rsid w:val="00D82792"/>
    <w:rsid w:val="00D86086"/>
    <w:rsid w:val="00D872A2"/>
    <w:rsid w:val="00D9367D"/>
    <w:rsid w:val="00DA5BE0"/>
    <w:rsid w:val="00DA6459"/>
    <w:rsid w:val="00DC3E43"/>
    <w:rsid w:val="00DE4FCD"/>
    <w:rsid w:val="00E01941"/>
    <w:rsid w:val="00E1346E"/>
    <w:rsid w:val="00E20C8B"/>
    <w:rsid w:val="00E24E08"/>
    <w:rsid w:val="00E31A77"/>
    <w:rsid w:val="00E475DF"/>
    <w:rsid w:val="00E5055E"/>
    <w:rsid w:val="00E56267"/>
    <w:rsid w:val="00E66265"/>
    <w:rsid w:val="00E741C8"/>
    <w:rsid w:val="00EA0A5B"/>
    <w:rsid w:val="00EC0CE0"/>
    <w:rsid w:val="00ED0263"/>
    <w:rsid w:val="00ED1C58"/>
    <w:rsid w:val="00ED7375"/>
    <w:rsid w:val="00EE472D"/>
    <w:rsid w:val="00EF7E11"/>
    <w:rsid w:val="00F05E63"/>
    <w:rsid w:val="00F12889"/>
    <w:rsid w:val="00F13894"/>
    <w:rsid w:val="00F170F4"/>
    <w:rsid w:val="00F40682"/>
    <w:rsid w:val="00FA0ED3"/>
    <w:rsid w:val="00FA79AB"/>
    <w:rsid w:val="00FB129F"/>
    <w:rsid w:val="00FD35B0"/>
    <w:rsid w:val="00FE0A9A"/>
    <w:rsid w:val="00FE4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9"/>
    <o:shapelayout v:ext="edit">
      <o:idmap v:ext="edit" data="1"/>
    </o:shapelayout>
  </w:shapeDefaults>
  <w:decimalSymbol w:val="."/>
  <w:listSeparator w:val=","/>
  <w14:docId w14:val="53970DF6"/>
  <w15:docId w15:val="{2FB121F7-97BB-42DD-B235-BD6B744F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EDB"/>
    <w:rPr>
      <w:rFonts w:ascii="Arial" w:hAnsi="Arial"/>
      <w:sz w:val="24"/>
    </w:rPr>
  </w:style>
  <w:style w:type="paragraph" w:styleId="Heading1">
    <w:name w:val="heading 1"/>
    <w:basedOn w:val="Normal"/>
    <w:next w:val="Normal"/>
    <w:link w:val="Heading1Char"/>
    <w:qFormat/>
    <w:rsid w:val="00124EDB"/>
    <w:pPr>
      <w:keepNext/>
      <w:outlineLvl w:val="0"/>
    </w:pPr>
    <w:rPr>
      <w:sz w:val="20"/>
    </w:rPr>
  </w:style>
  <w:style w:type="paragraph" w:styleId="Heading2">
    <w:name w:val="heading 2"/>
    <w:basedOn w:val="Normal"/>
    <w:next w:val="Normal"/>
    <w:link w:val="Heading2Char"/>
    <w:qFormat/>
    <w:rsid w:val="00124EDB"/>
    <w:pPr>
      <w:keepNext/>
      <w:outlineLvl w:val="1"/>
    </w:pPr>
    <w:rPr>
      <w:sz w:val="32"/>
    </w:rPr>
  </w:style>
  <w:style w:type="paragraph" w:styleId="Heading3">
    <w:name w:val="heading 3"/>
    <w:basedOn w:val="Normal"/>
    <w:next w:val="Normal"/>
    <w:link w:val="Heading3Char"/>
    <w:qFormat/>
    <w:rsid w:val="00124EDB"/>
    <w:pPr>
      <w:keepNext/>
      <w:outlineLvl w:val="2"/>
    </w:pPr>
    <w:rPr>
      <w:rFonts w:ascii="Signet Roundhand" w:hAnsi="Signet Roundhand"/>
      <w:b/>
    </w:rPr>
  </w:style>
  <w:style w:type="paragraph" w:styleId="Heading4">
    <w:name w:val="heading 4"/>
    <w:basedOn w:val="Normal"/>
    <w:next w:val="Normal"/>
    <w:qFormat/>
    <w:rsid w:val="00124EDB"/>
    <w:pPr>
      <w:keepNext/>
      <w:jc w:val="center"/>
      <w:outlineLvl w:val="3"/>
    </w:pPr>
    <w:rPr>
      <w:i/>
      <w:iCs/>
      <w:sz w:val="18"/>
    </w:rPr>
  </w:style>
  <w:style w:type="paragraph" w:styleId="Heading5">
    <w:name w:val="heading 5"/>
    <w:basedOn w:val="Normal"/>
    <w:next w:val="Normal"/>
    <w:link w:val="Heading5Char"/>
    <w:uiPriority w:val="9"/>
    <w:semiHidden/>
    <w:unhideWhenUsed/>
    <w:qFormat/>
    <w:rsid w:val="0035304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5304C"/>
    <w:rPr>
      <w:rFonts w:asciiTheme="majorHAnsi" w:eastAsiaTheme="majorEastAsia" w:hAnsiTheme="majorHAnsi" w:cstheme="majorBidi"/>
      <w:color w:val="2E74B5" w:themeColor="accent1" w:themeShade="BF"/>
      <w:sz w:val="24"/>
    </w:rPr>
  </w:style>
  <w:style w:type="paragraph" w:styleId="BalloonText">
    <w:name w:val="Balloon Text"/>
    <w:basedOn w:val="Normal"/>
    <w:link w:val="BalloonTextChar"/>
    <w:uiPriority w:val="99"/>
    <w:semiHidden/>
    <w:unhideWhenUsed/>
    <w:rsid w:val="00353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4C"/>
    <w:rPr>
      <w:rFonts w:ascii="Segoe UI" w:hAnsi="Segoe UI" w:cs="Segoe UI"/>
      <w:sz w:val="18"/>
      <w:szCs w:val="18"/>
    </w:rPr>
  </w:style>
  <w:style w:type="character" w:customStyle="1" w:styleId="Heading2Char">
    <w:name w:val="Heading 2 Char"/>
    <w:basedOn w:val="DefaultParagraphFont"/>
    <w:link w:val="Heading2"/>
    <w:rsid w:val="0069344E"/>
    <w:rPr>
      <w:rFonts w:ascii="Arial" w:hAnsi="Arial"/>
      <w:sz w:val="32"/>
    </w:rPr>
  </w:style>
  <w:style w:type="character" w:customStyle="1" w:styleId="Heading3Char">
    <w:name w:val="Heading 3 Char"/>
    <w:basedOn w:val="DefaultParagraphFont"/>
    <w:link w:val="Heading3"/>
    <w:rsid w:val="0069344E"/>
    <w:rPr>
      <w:rFonts w:ascii="Signet Roundhand" w:hAnsi="Signet Roundhand"/>
      <w:b/>
      <w:sz w:val="24"/>
    </w:rPr>
  </w:style>
  <w:style w:type="paragraph" w:styleId="Header">
    <w:name w:val="header"/>
    <w:basedOn w:val="Normal"/>
    <w:link w:val="HeaderChar"/>
    <w:uiPriority w:val="99"/>
    <w:unhideWhenUsed/>
    <w:rsid w:val="0069344E"/>
    <w:pPr>
      <w:tabs>
        <w:tab w:val="center" w:pos="4680"/>
        <w:tab w:val="right" w:pos="9360"/>
      </w:tabs>
    </w:pPr>
  </w:style>
  <w:style w:type="character" w:customStyle="1" w:styleId="HeaderChar">
    <w:name w:val="Header Char"/>
    <w:basedOn w:val="DefaultParagraphFont"/>
    <w:link w:val="Header"/>
    <w:uiPriority w:val="99"/>
    <w:rsid w:val="0069344E"/>
    <w:rPr>
      <w:rFonts w:ascii="Arial" w:hAnsi="Arial"/>
      <w:sz w:val="24"/>
    </w:rPr>
  </w:style>
  <w:style w:type="paragraph" w:styleId="Footer">
    <w:name w:val="footer"/>
    <w:basedOn w:val="Normal"/>
    <w:link w:val="FooterChar"/>
    <w:uiPriority w:val="99"/>
    <w:unhideWhenUsed/>
    <w:rsid w:val="0069344E"/>
    <w:pPr>
      <w:tabs>
        <w:tab w:val="center" w:pos="4680"/>
        <w:tab w:val="right" w:pos="9360"/>
      </w:tabs>
    </w:pPr>
  </w:style>
  <w:style w:type="character" w:customStyle="1" w:styleId="FooterChar">
    <w:name w:val="Footer Char"/>
    <w:basedOn w:val="DefaultParagraphFont"/>
    <w:link w:val="Footer"/>
    <w:uiPriority w:val="99"/>
    <w:rsid w:val="0069344E"/>
    <w:rPr>
      <w:rFonts w:ascii="Arial" w:hAnsi="Arial"/>
      <w:sz w:val="24"/>
    </w:rPr>
  </w:style>
  <w:style w:type="character" w:customStyle="1" w:styleId="Heading1Char">
    <w:name w:val="Heading 1 Char"/>
    <w:basedOn w:val="DefaultParagraphFont"/>
    <w:link w:val="Heading1"/>
    <w:rsid w:val="00ED7375"/>
    <w:rPr>
      <w:rFonts w:ascii="Arial" w:hAnsi="Arial"/>
    </w:rPr>
  </w:style>
  <w:style w:type="paragraph" w:styleId="NormalWeb">
    <w:name w:val="Normal (Web)"/>
    <w:basedOn w:val="Normal"/>
    <w:uiPriority w:val="99"/>
    <w:unhideWhenUsed/>
    <w:rsid w:val="00647C33"/>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B60BAA"/>
    <w:rPr>
      <w:color w:val="0563C1" w:themeColor="hyperlink"/>
      <w:u w:val="single"/>
    </w:rPr>
  </w:style>
  <w:style w:type="character" w:customStyle="1" w:styleId="UnresolvedMention1">
    <w:name w:val="Unresolved Mention1"/>
    <w:basedOn w:val="DefaultParagraphFont"/>
    <w:uiPriority w:val="99"/>
    <w:semiHidden/>
    <w:unhideWhenUsed/>
    <w:rsid w:val="00B60BAA"/>
    <w:rPr>
      <w:color w:val="605E5C"/>
      <w:shd w:val="clear" w:color="auto" w:fill="E1DFDD"/>
    </w:rPr>
  </w:style>
  <w:style w:type="paragraph" w:styleId="ListParagraph">
    <w:name w:val="List Paragraph"/>
    <w:basedOn w:val="Normal"/>
    <w:uiPriority w:val="34"/>
    <w:qFormat/>
    <w:rsid w:val="003458B8"/>
    <w:pPr>
      <w:spacing w:after="160" w:line="259" w:lineRule="auto"/>
      <w:ind w:left="720"/>
      <w:contextualSpacing/>
    </w:pPr>
    <w:rPr>
      <w:rFonts w:ascii="Calibri" w:eastAsia="Calibri" w:hAnsi="Calibri" w:cs="Calibri"/>
      <w:sz w:val="22"/>
      <w:szCs w:val="22"/>
    </w:rPr>
  </w:style>
  <w:style w:type="character" w:customStyle="1" w:styleId="UnresolvedMention2">
    <w:name w:val="Unresolved Mention2"/>
    <w:basedOn w:val="DefaultParagraphFont"/>
    <w:uiPriority w:val="99"/>
    <w:semiHidden/>
    <w:unhideWhenUsed/>
    <w:rsid w:val="00E01941"/>
    <w:rPr>
      <w:color w:val="605E5C"/>
      <w:shd w:val="clear" w:color="auto" w:fill="E1DFDD"/>
    </w:rPr>
  </w:style>
  <w:style w:type="character" w:styleId="FollowedHyperlink">
    <w:name w:val="FollowedHyperlink"/>
    <w:basedOn w:val="DefaultParagraphFont"/>
    <w:uiPriority w:val="99"/>
    <w:semiHidden/>
    <w:unhideWhenUsed/>
    <w:rsid w:val="00E019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8468">
      <w:bodyDiv w:val="1"/>
      <w:marLeft w:val="0"/>
      <w:marRight w:val="0"/>
      <w:marTop w:val="0"/>
      <w:marBottom w:val="0"/>
      <w:divBdr>
        <w:top w:val="none" w:sz="0" w:space="0" w:color="auto"/>
        <w:left w:val="none" w:sz="0" w:space="0" w:color="auto"/>
        <w:bottom w:val="none" w:sz="0" w:space="0" w:color="auto"/>
        <w:right w:val="none" w:sz="0" w:space="0" w:color="auto"/>
      </w:divBdr>
    </w:div>
    <w:div w:id="640041927">
      <w:bodyDiv w:val="1"/>
      <w:marLeft w:val="0"/>
      <w:marRight w:val="0"/>
      <w:marTop w:val="0"/>
      <w:marBottom w:val="0"/>
      <w:divBdr>
        <w:top w:val="none" w:sz="0" w:space="0" w:color="auto"/>
        <w:left w:val="none" w:sz="0" w:space="0" w:color="auto"/>
        <w:bottom w:val="none" w:sz="0" w:space="0" w:color="auto"/>
        <w:right w:val="none" w:sz="0" w:space="0" w:color="auto"/>
      </w:divBdr>
    </w:div>
    <w:div w:id="757210469">
      <w:bodyDiv w:val="1"/>
      <w:marLeft w:val="0"/>
      <w:marRight w:val="0"/>
      <w:marTop w:val="0"/>
      <w:marBottom w:val="0"/>
      <w:divBdr>
        <w:top w:val="none" w:sz="0" w:space="0" w:color="auto"/>
        <w:left w:val="none" w:sz="0" w:space="0" w:color="auto"/>
        <w:bottom w:val="none" w:sz="0" w:space="0" w:color="auto"/>
        <w:right w:val="none" w:sz="0" w:space="0" w:color="auto"/>
      </w:divBdr>
    </w:div>
    <w:div w:id="854614967">
      <w:bodyDiv w:val="1"/>
      <w:marLeft w:val="0"/>
      <w:marRight w:val="0"/>
      <w:marTop w:val="0"/>
      <w:marBottom w:val="0"/>
      <w:divBdr>
        <w:top w:val="none" w:sz="0" w:space="0" w:color="auto"/>
        <w:left w:val="none" w:sz="0" w:space="0" w:color="auto"/>
        <w:bottom w:val="none" w:sz="0" w:space="0" w:color="auto"/>
        <w:right w:val="none" w:sz="0" w:space="0" w:color="auto"/>
      </w:divBdr>
    </w:div>
    <w:div w:id="868378168">
      <w:bodyDiv w:val="1"/>
      <w:marLeft w:val="0"/>
      <w:marRight w:val="0"/>
      <w:marTop w:val="0"/>
      <w:marBottom w:val="0"/>
      <w:divBdr>
        <w:top w:val="none" w:sz="0" w:space="0" w:color="auto"/>
        <w:left w:val="none" w:sz="0" w:space="0" w:color="auto"/>
        <w:bottom w:val="none" w:sz="0" w:space="0" w:color="auto"/>
        <w:right w:val="none" w:sz="0" w:space="0" w:color="auto"/>
      </w:divBdr>
    </w:div>
    <w:div w:id="1514147360">
      <w:bodyDiv w:val="1"/>
      <w:marLeft w:val="0"/>
      <w:marRight w:val="0"/>
      <w:marTop w:val="0"/>
      <w:marBottom w:val="0"/>
      <w:divBdr>
        <w:top w:val="none" w:sz="0" w:space="0" w:color="auto"/>
        <w:left w:val="none" w:sz="0" w:space="0" w:color="auto"/>
        <w:bottom w:val="none" w:sz="0" w:space="0" w:color="auto"/>
        <w:right w:val="none" w:sz="0" w:space="0" w:color="auto"/>
      </w:divBdr>
    </w:div>
    <w:div w:id="21312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JR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818BF-17BE-4202-851A-1806C96E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JRM LETTERHEAD</Template>
  <TotalTime>0</TotalTime>
  <Pages>3</Pages>
  <Words>968</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Assist</vt:lpstr>
    </vt:vector>
  </TitlesOfParts>
  <Company>Town of Walpole</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dc:title>
  <dc:creator>Jean St. George</dc:creator>
  <cp:lastModifiedBy>Stephanie Carlisle</cp:lastModifiedBy>
  <cp:revision>2</cp:revision>
  <cp:lastPrinted>2020-02-27T15:39:00Z</cp:lastPrinted>
  <dcterms:created xsi:type="dcterms:W3CDTF">2020-12-17T15:35:00Z</dcterms:created>
  <dcterms:modified xsi:type="dcterms:W3CDTF">2020-12-17T15:35:00Z</dcterms:modified>
</cp:coreProperties>
</file>